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AEB13" w14:textId="77777777" w:rsidR="00315E1B" w:rsidRDefault="00315E1B" w:rsidP="00315E1B">
      <w:pPr>
        <w:spacing w:before="50"/>
        <w:ind w:left="105" w:right="4320"/>
        <w:jc w:val="center"/>
        <w:rPr>
          <w:rFonts w:ascii="Times New Roman" w:hAnsi="Times New Roman" w:cs="Times New Roman"/>
          <w:b/>
          <w:sz w:val="48"/>
        </w:rPr>
      </w:pPr>
      <w:r w:rsidRPr="00315E1B">
        <w:rPr>
          <w:rFonts w:ascii="Times New Roman" w:hAnsi="Times New Roman" w:cs="Times New Roman"/>
          <w:b/>
          <w:sz w:val="48"/>
        </w:rPr>
        <w:t>State of South Dakota</w:t>
      </w:r>
    </w:p>
    <w:p w14:paraId="7B253A7B" w14:textId="618CEE8E" w:rsid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NINETY-FOURTH SESSION</w:t>
      </w:r>
    </w:p>
    <w:p w14:paraId="1150BDC5" w14:textId="77DE5B11" w:rsidR="00315E1B" w:rsidRP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 xml:space="preserve">LEGISLATIVE ASSEMBLY, </w:t>
      </w:r>
      <w:r w:rsidR="00F12CFA">
        <w:rPr>
          <w:rFonts w:ascii="Times New Roman" w:hAnsi="Times New Roman" w:cs="Times New Roman"/>
          <w:b/>
        </w:rPr>
        <w:t xml:space="preserve">2019 </w:t>
      </w:r>
    </w:p>
    <w:p w14:paraId="6F39FE16" w14:textId="77777777" w:rsidR="00B173DD" w:rsidRDefault="00B173DD" w:rsidP="00B173DD">
      <w:pPr>
        <w:rPr>
          <w:rFonts w:ascii="Times" w:eastAsia="Times New Roman" w:hAnsi="Times" w:cs="Times New Roman"/>
          <w:sz w:val="22"/>
          <w:szCs w:val="22"/>
        </w:rPr>
      </w:pPr>
    </w:p>
    <w:p w14:paraId="68632181" w14:textId="3E0936A4" w:rsidR="00CB2633" w:rsidRPr="00CB2633" w:rsidRDefault="00CB2633" w:rsidP="00B173DD">
      <w:pPr>
        <w:rPr>
          <w:rFonts w:ascii="Times New Roman" w:eastAsia="Times New Roman" w:hAnsi="Times New Roman" w:cs="Times New Roman"/>
        </w:rPr>
      </w:pPr>
      <w:r w:rsidRPr="00CB2633">
        <w:rPr>
          <w:rFonts w:ascii="Times New Roman" w:eastAsia="Times New Roman" w:hAnsi="Times New Roman" w:cs="Times New Roman"/>
        </w:rPr>
        <w:t>XXXZXXXX</w:t>
      </w:r>
    </w:p>
    <w:p w14:paraId="1ED57FEA" w14:textId="2BF6BE39" w:rsidR="00B173DD" w:rsidRPr="009C7112" w:rsidRDefault="009C7112" w:rsidP="00B173DD">
      <w:pPr>
        <w:rPr>
          <w:rFonts w:ascii="Times" w:eastAsia="Times New Roman" w:hAnsi="Times" w:cs="Times New Roman"/>
          <w:b/>
          <w:sz w:val="28"/>
          <w:szCs w:val="28"/>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9C7112">
        <w:rPr>
          <w:rFonts w:ascii="Times" w:eastAsia="Times New Roman" w:hAnsi="Times" w:cs="Times New Roman"/>
          <w:b/>
          <w:sz w:val="28"/>
          <w:szCs w:val="28"/>
        </w:rPr>
        <w:t xml:space="preserve">HOUSE BILL NO. </w:t>
      </w:r>
      <w:r w:rsidRPr="009C7112">
        <w:rPr>
          <w:rFonts w:ascii="Times" w:eastAsia="Times New Roman" w:hAnsi="Times" w:cs="Times New Roman"/>
          <w:b/>
          <w:sz w:val="48"/>
          <w:szCs w:val="48"/>
        </w:rPr>
        <w:t>XXXX</w:t>
      </w:r>
    </w:p>
    <w:p w14:paraId="7F98F976" w14:textId="435898AB" w:rsidR="00B173DD" w:rsidRDefault="00B173DD" w:rsidP="00315E1B">
      <w:pPr>
        <w:ind w:firstLine="432"/>
        <w:rPr>
          <w:rFonts w:ascii="Times" w:eastAsia="Times New Roman" w:hAnsi="Times" w:cs="Times New Roman"/>
          <w:sz w:val="22"/>
          <w:szCs w:val="22"/>
        </w:rPr>
      </w:pPr>
      <w:r w:rsidRPr="00B173DD">
        <w:rPr>
          <w:rFonts w:ascii="Times" w:eastAsia="Times New Roman" w:hAnsi="Times" w:cs="Times New Roman"/>
          <w:sz w:val="22"/>
          <w:szCs w:val="22"/>
        </w:rPr>
        <w:t xml:space="preserve">Introduced by: </w:t>
      </w:r>
      <w:r>
        <w:rPr>
          <w:rFonts w:ascii="Times" w:eastAsia="Times New Roman" w:hAnsi="Times" w:cs="Times New Roman"/>
          <w:sz w:val="22"/>
          <w:szCs w:val="22"/>
        </w:rPr>
        <w:t>Representatives ______</w:t>
      </w:r>
      <w:r w:rsidR="00315E1B">
        <w:rPr>
          <w:rFonts w:ascii="Times" w:eastAsia="Times New Roman" w:hAnsi="Times" w:cs="Times New Roman"/>
          <w:sz w:val="22"/>
          <w:szCs w:val="22"/>
        </w:rPr>
        <w:t>, _______, ________, ________</w:t>
      </w:r>
    </w:p>
    <w:p w14:paraId="2AA732AF" w14:textId="77777777" w:rsidR="00B173DD" w:rsidRDefault="00B173DD" w:rsidP="00B173DD">
      <w:pPr>
        <w:rPr>
          <w:rFonts w:ascii="Times" w:eastAsia="Times New Roman" w:hAnsi="Times" w:cs="Times New Roman"/>
          <w:sz w:val="22"/>
          <w:szCs w:val="22"/>
        </w:rPr>
      </w:pPr>
    </w:p>
    <w:p w14:paraId="25BD4352" w14:textId="77777777" w:rsidR="00AA2600" w:rsidRPr="00A70D37" w:rsidRDefault="00B173DD" w:rsidP="00C5603F">
      <w:pPr>
        <w:ind w:left="720"/>
        <w:rPr>
          <w:rFonts w:ascii="Times New Roman" w:hAnsi="Times New Roman" w:cs="Times New Roman"/>
        </w:rPr>
      </w:pPr>
      <w:r w:rsidRPr="009C7112">
        <w:rPr>
          <w:rFonts w:ascii="Times New Roman" w:eastAsia="Times New Roman" w:hAnsi="Times New Roman" w:cs="Times New Roman"/>
        </w:rPr>
        <w:t xml:space="preserve">FOR AN ACT ENTITLED, An Act </w:t>
      </w:r>
      <w:bookmarkStart w:id="0" w:name="_GoBack"/>
      <w:r w:rsidR="00AA2600" w:rsidRPr="00A70D37">
        <w:rPr>
          <w:rFonts w:ascii="Times New Roman" w:hAnsi="Times New Roman" w:cs="Times New Roman"/>
        </w:rPr>
        <w:t>specifying coverage requirements for mental health or substance use disorder benefits provided through the psychiatric Collaborative Care service delivery method.</w:t>
      </w:r>
    </w:p>
    <w:bookmarkEnd w:id="0"/>
    <w:p w14:paraId="7BC7916D" w14:textId="0F4002EF" w:rsidR="00B173DD" w:rsidRPr="009C7112" w:rsidRDefault="00B173DD" w:rsidP="00AA2600">
      <w:pPr>
        <w:ind w:left="432" w:hanging="432"/>
        <w:rPr>
          <w:rFonts w:ascii="Times New Roman" w:eastAsia="Times New Roman" w:hAnsi="Times New Roman" w:cs="Times New Roman"/>
        </w:rPr>
      </w:pPr>
      <w:r w:rsidRPr="009C7112">
        <w:rPr>
          <w:rFonts w:ascii="Times New Roman" w:eastAsia="Times New Roman" w:hAnsi="Times New Roman" w:cs="Times New Roman"/>
        </w:rPr>
        <w:t>BE IT ENACTED BY THE LEGISLATURE OF THE STATE OF SOUTH DAKOTA:</w:t>
      </w:r>
    </w:p>
    <w:p w14:paraId="00E09C8C" w14:textId="429CE746" w:rsidR="00A7205D" w:rsidRPr="009C7112" w:rsidRDefault="00A7205D" w:rsidP="00B173DD">
      <w:pPr>
        <w:rPr>
          <w:rFonts w:ascii="Times New Roman" w:eastAsia="Times New Roman" w:hAnsi="Times New Roman" w:cs="Times New Roman"/>
        </w:rPr>
      </w:pPr>
      <w:r w:rsidRPr="009C7112">
        <w:rPr>
          <w:rFonts w:ascii="Times New Roman" w:eastAsia="Times New Roman" w:hAnsi="Times New Roman" w:cs="Times New Roman"/>
        </w:rPr>
        <w:tab/>
        <w:t>Section 1. Terms used in this Act mean:</w:t>
      </w:r>
    </w:p>
    <w:p w14:paraId="5EE292DE" w14:textId="281A2A68"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“Director,” the director of the Division of Insurance;</w:t>
      </w:r>
    </w:p>
    <w:p w14:paraId="5717AEE2" w14:textId="0E80914B"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“Health Carrier,” an entity subject to the insurance laws and regulations of this state, or subject to the jurisdiction of the director, that contracts or offers to contract, or enters into an agreement to provide, deliver, arrange for, pay for, or reimburse any of the costs of health care services, including a sickness and accident insurance company, a health maintenance organization, a nonprofit hospital and health service corporation, or any other entity providing a plan of health insurance, health benefits, or health services;</w:t>
      </w:r>
    </w:p>
    <w:p w14:paraId="75529DCB" w14:textId="5B9C42B7"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“Mental health and substance use disorder benefits,”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237D5A1B" w14:textId="4826B781" w:rsidR="006B0F88" w:rsidRPr="009C7112" w:rsidRDefault="00A67F6D" w:rsidP="00355F89">
      <w:pPr>
        <w:pStyle w:val="ListParagraph"/>
        <w:numPr>
          <w:ilvl w:val="0"/>
          <w:numId w:val="3"/>
        </w:numPr>
        <w:rPr>
          <w:rFonts w:ascii="Times New Roman" w:eastAsia="Times New Roman" w:hAnsi="Times New Roman" w:cs="Times New Roman"/>
        </w:rPr>
      </w:pPr>
      <w:r w:rsidRPr="006B0F88">
        <w:rPr>
          <w:rFonts w:ascii="Times New Roman" w:eastAsia="Times New Roman" w:hAnsi="Times New Roman" w:cs="Times New Roman"/>
        </w:rPr>
        <w:t xml:space="preserve"> </w:t>
      </w:r>
      <w:r w:rsidR="006B0F88" w:rsidRPr="006B0F88">
        <w:rPr>
          <w:rFonts w:ascii="Times New Roman" w:eastAsia="Times New Roman" w:hAnsi="Times New Roman" w:cs="Times New Roman"/>
        </w:rPr>
        <w:t>“The Psychiatric Collaborative Care Model” means the evidence-based, integrated behavioral health service delivery method described at 81 FR 80230.</w:t>
      </w:r>
    </w:p>
    <w:p w14:paraId="3222EB6C" w14:textId="43E2649A" w:rsidR="00B173DD" w:rsidRPr="009C7112" w:rsidRDefault="00A7205D" w:rsidP="00A7205D">
      <w:pPr>
        <w:ind w:firstLine="720"/>
        <w:rPr>
          <w:rFonts w:ascii="Times New Roman" w:eastAsia="Times New Roman" w:hAnsi="Times New Roman" w:cs="Times New Roman"/>
        </w:rPr>
      </w:pPr>
      <w:r w:rsidRPr="009C7112">
        <w:rPr>
          <w:rFonts w:ascii="Times New Roman" w:eastAsia="Times New Roman" w:hAnsi="Times New Roman" w:cs="Times New Roman"/>
        </w:rPr>
        <w:t>Section 2</w:t>
      </w:r>
      <w:r w:rsidR="00B173DD" w:rsidRPr="009C7112">
        <w:rPr>
          <w:rFonts w:ascii="Times New Roman" w:eastAsia="Times New Roman" w:hAnsi="Times New Roman" w:cs="Times New Roman"/>
        </w:rPr>
        <w:t>. That Chapter 58-17 be amended by adding a NEW SECTION to read:</w:t>
      </w:r>
    </w:p>
    <w:p w14:paraId="00AE6C93" w14:textId="7A3419D0" w:rsidR="00B173DD" w:rsidRPr="009C7112" w:rsidRDefault="00B173DD" w:rsidP="00B173DD">
      <w:pPr>
        <w:rPr>
          <w:rFonts w:ascii="Times New Roman" w:eastAsia="Times New Roman" w:hAnsi="Times New Roman" w:cs="Times New Roman"/>
        </w:rPr>
      </w:pPr>
      <w:r w:rsidRPr="009C7112">
        <w:rPr>
          <w:rFonts w:ascii="Times New Roman" w:eastAsia="Times New Roman" w:hAnsi="Times New Roman" w:cs="Times New Roman"/>
        </w:rPr>
        <w:tab/>
      </w:r>
      <w:r w:rsidR="00300984">
        <w:rPr>
          <w:rFonts w:ascii="Times New Roman" w:eastAsia="Times New Roman" w:hAnsi="Times New Roman" w:cs="Times New Roman"/>
        </w:rPr>
        <w:t>Each health carrier that delivers, issues for delivery, or renews a policy of health insurance that provides mental health or substance use disorder benefits, except for policies that provide coverage for specified disease or other limited benefit coverage,</w:t>
      </w:r>
      <w:r w:rsidR="00DF15C7">
        <w:rPr>
          <w:rFonts w:ascii="Times New Roman" w:eastAsia="Times New Roman" w:hAnsi="Times New Roman" w:cs="Times New Roman"/>
        </w:rPr>
        <w:t xml:space="preserve"> </w:t>
      </w:r>
      <w:r w:rsidRPr="009C7112">
        <w:rPr>
          <w:rFonts w:ascii="Times New Roman" w:eastAsia="Times New Roman" w:hAnsi="Times New Roman" w:cs="Times New Roman"/>
        </w:rPr>
        <w:t xml:space="preserve">shall </w:t>
      </w:r>
      <w:r w:rsidR="00DF15C7" w:rsidRPr="00DF15C7">
        <w:rPr>
          <w:rFonts w:ascii="Times New Roman" w:eastAsia="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r w:rsidR="00DF15C7">
        <w:rPr>
          <w:rFonts w:ascii="Times New Roman" w:eastAsia="Times New Roman" w:hAnsi="Times New Roman" w:cs="Times New Roman"/>
        </w:rPr>
        <w:t>)</w:t>
      </w:r>
      <w:r w:rsidRPr="009C7112">
        <w:rPr>
          <w:rFonts w:ascii="Times New Roman" w:eastAsia="Times New Roman" w:hAnsi="Times New Roman" w:cs="Times New Roman"/>
        </w:rPr>
        <w:t>:</w:t>
      </w:r>
    </w:p>
    <w:p w14:paraId="3E87EAD1" w14:textId="40D40159" w:rsidR="00B173DD" w:rsidRPr="009C7112" w:rsidRDefault="00DF15C7" w:rsidP="00B173D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99492</w:t>
      </w:r>
      <w:r w:rsidR="00B173DD" w:rsidRPr="009C7112">
        <w:rPr>
          <w:rFonts w:ascii="Times New Roman" w:eastAsia="Times New Roman" w:hAnsi="Times New Roman" w:cs="Times New Roman"/>
        </w:rPr>
        <w:t>;</w:t>
      </w:r>
    </w:p>
    <w:p w14:paraId="7F481C3B" w14:textId="0227B44E" w:rsidR="00B173DD" w:rsidRPr="009C7112" w:rsidRDefault="00DF15C7" w:rsidP="00B173D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99493</w:t>
      </w:r>
      <w:r w:rsidR="00B173DD" w:rsidRPr="009C7112">
        <w:rPr>
          <w:rFonts w:ascii="Times New Roman" w:eastAsia="Times New Roman" w:hAnsi="Times New Roman" w:cs="Times New Roman"/>
        </w:rPr>
        <w:t>;</w:t>
      </w:r>
    </w:p>
    <w:p w14:paraId="0C6FF39B" w14:textId="6F812051" w:rsidR="00B173DD" w:rsidRDefault="00300984" w:rsidP="00B173D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99494;</w:t>
      </w:r>
    </w:p>
    <w:p w14:paraId="1D9259DF" w14:textId="1BD77368" w:rsidR="00300984" w:rsidRDefault="00300984" w:rsidP="00B173D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The director </w:t>
      </w:r>
      <w:r w:rsidRPr="00300984">
        <w:rPr>
          <w:rFonts w:ascii="Times New Roman" w:eastAsia="Times New Roman" w:hAnsi="Times New Roman" w:cs="Times New Roman"/>
        </w:rPr>
        <w:t>shall update this list of codes if there are any alterations or additions to the billing codes for the Collaborative Care Model</w:t>
      </w:r>
      <w:r w:rsidR="00DF550A">
        <w:rPr>
          <w:rFonts w:ascii="Times New Roman" w:eastAsia="Times New Roman" w:hAnsi="Times New Roman" w:cs="Times New Roman"/>
        </w:rPr>
        <w:t>;</w:t>
      </w:r>
    </w:p>
    <w:p w14:paraId="603B6BFD" w14:textId="34EF6E10" w:rsidR="00300984" w:rsidRPr="009C7112" w:rsidRDefault="00300984" w:rsidP="00B173D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Each health carrier that delivers, issues for delivery, or renews a policy of health insurance that provides mental health or substance use disorder benefits, except for </w:t>
      </w:r>
      <w:r>
        <w:rPr>
          <w:rFonts w:ascii="Times New Roman" w:eastAsia="Times New Roman" w:hAnsi="Times New Roman" w:cs="Times New Roman"/>
        </w:rPr>
        <w:lastRenderedPageBreak/>
        <w:t xml:space="preserve">policies that provide coverage for specified disease or other limited benefit coverage, </w:t>
      </w:r>
      <w:r w:rsidR="009075C3" w:rsidRPr="009075C3">
        <w:rPr>
          <w:rFonts w:ascii="Times New Roman" w:eastAsia="Times New Roman" w:hAnsi="Times New Roman" w:cs="Times New Roman"/>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E406DA">
        <w:rPr>
          <w:rFonts w:ascii="Times New Roman" w:eastAsia="Times New Roman" w:hAnsi="Times New Roman" w:cs="Times New Roman"/>
        </w:rPr>
        <w:t>in Chapter 17H of this Title (58-17H-1 et seq.)</w:t>
      </w:r>
      <w:r w:rsidR="009075C3" w:rsidRPr="009075C3">
        <w:rPr>
          <w:rFonts w:ascii="Times New Roman" w:eastAsia="Times New Roman" w:hAnsi="Times New Roman" w:cs="Times New Roman"/>
        </w:rPr>
        <w:t>.</w:t>
      </w:r>
    </w:p>
    <w:p w14:paraId="6D5BAB60" w14:textId="4538D8BB" w:rsidR="0018220A" w:rsidRPr="009C7112" w:rsidRDefault="0018220A" w:rsidP="0018220A">
      <w:pPr>
        <w:ind w:firstLine="360"/>
        <w:rPr>
          <w:rFonts w:ascii="Times New Roman" w:eastAsia="Times New Roman" w:hAnsi="Times New Roman" w:cs="Times New Roman"/>
        </w:rPr>
      </w:pPr>
      <w:r w:rsidRPr="009C7112">
        <w:rPr>
          <w:rFonts w:ascii="Times New Roman" w:eastAsia="Times New Roman" w:hAnsi="Times New Roman" w:cs="Times New Roman"/>
        </w:rPr>
        <w:t>Section 3</w:t>
      </w:r>
      <w:r w:rsidR="00BE26A1">
        <w:rPr>
          <w:rFonts w:ascii="Times New Roman" w:eastAsia="Times New Roman" w:hAnsi="Times New Roman" w:cs="Times New Roman"/>
        </w:rPr>
        <w:t>. That Chapter 58-18</w:t>
      </w:r>
      <w:r w:rsidR="00D42CC5" w:rsidRPr="009C7112">
        <w:rPr>
          <w:rFonts w:ascii="Times New Roman" w:eastAsia="Times New Roman" w:hAnsi="Times New Roman" w:cs="Times New Roman"/>
        </w:rPr>
        <w:t xml:space="preserve"> be amended by adding a NEW SECTION to read:</w:t>
      </w:r>
    </w:p>
    <w:p w14:paraId="28839570" w14:textId="3373120E" w:rsidR="00BE26A1" w:rsidRPr="009C7112" w:rsidRDefault="00BE26A1" w:rsidP="00DE26AA">
      <w:pPr>
        <w:ind w:firstLine="360"/>
        <w:rPr>
          <w:rFonts w:ascii="Times New Roman" w:eastAsia="Times New Roman" w:hAnsi="Times New Roman" w:cs="Times New Roman"/>
        </w:rPr>
      </w:pPr>
      <w:r>
        <w:rPr>
          <w:rFonts w:ascii="Times New Roman" w:eastAsia="Times New Roman" w:hAnsi="Times New Roman" w:cs="Times New Roman"/>
        </w:rPr>
        <w:t xml:space="preserve">Each health carrier that delivers, issues for delivery, or renews a group health insurance policy that provides mental health or substance use disorder benefits, except for policies that provide coverage for specified disease or other limited benefit coverage, </w:t>
      </w:r>
      <w:r w:rsidRPr="009C7112">
        <w:rPr>
          <w:rFonts w:ascii="Times New Roman" w:eastAsia="Times New Roman" w:hAnsi="Times New Roman" w:cs="Times New Roman"/>
        </w:rPr>
        <w:t xml:space="preserve">shall </w:t>
      </w:r>
      <w:r w:rsidRPr="00DF15C7">
        <w:rPr>
          <w:rFonts w:ascii="Times New Roman" w:eastAsia="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r>
        <w:rPr>
          <w:rFonts w:ascii="Times New Roman" w:eastAsia="Times New Roman" w:hAnsi="Times New Roman" w:cs="Times New Roman"/>
        </w:rPr>
        <w:t>)</w:t>
      </w:r>
      <w:r w:rsidRPr="009C7112">
        <w:rPr>
          <w:rFonts w:ascii="Times New Roman" w:eastAsia="Times New Roman" w:hAnsi="Times New Roman" w:cs="Times New Roman"/>
        </w:rPr>
        <w:t>:</w:t>
      </w:r>
    </w:p>
    <w:p w14:paraId="5B08A2C8" w14:textId="77777777" w:rsidR="00BE26A1" w:rsidRPr="00BE26A1" w:rsidRDefault="00BE26A1" w:rsidP="00BE26A1">
      <w:pPr>
        <w:pStyle w:val="ListParagraph"/>
        <w:numPr>
          <w:ilvl w:val="0"/>
          <w:numId w:val="8"/>
        </w:numPr>
        <w:rPr>
          <w:rFonts w:ascii="Times New Roman" w:eastAsia="Times New Roman" w:hAnsi="Times New Roman" w:cs="Times New Roman"/>
        </w:rPr>
      </w:pPr>
      <w:r w:rsidRPr="00BE26A1">
        <w:rPr>
          <w:rFonts w:ascii="Times New Roman" w:eastAsia="Times New Roman" w:hAnsi="Times New Roman" w:cs="Times New Roman"/>
        </w:rPr>
        <w:t>99492;</w:t>
      </w:r>
    </w:p>
    <w:p w14:paraId="7559BC3A" w14:textId="77777777" w:rsidR="00BE26A1" w:rsidRPr="00BE26A1" w:rsidRDefault="00BE26A1" w:rsidP="00BE26A1">
      <w:pPr>
        <w:pStyle w:val="ListParagraph"/>
        <w:numPr>
          <w:ilvl w:val="0"/>
          <w:numId w:val="8"/>
        </w:numPr>
        <w:rPr>
          <w:rFonts w:ascii="Times New Roman" w:eastAsia="Times New Roman" w:hAnsi="Times New Roman" w:cs="Times New Roman"/>
        </w:rPr>
      </w:pPr>
      <w:r w:rsidRPr="00BE26A1">
        <w:rPr>
          <w:rFonts w:ascii="Times New Roman" w:eastAsia="Times New Roman" w:hAnsi="Times New Roman" w:cs="Times New Roman"/>
        </w:rPr>
        <w:t>99493;</w:t>
      </w:r>
    </w:p>
    <w:p w14:paraId="0E96FAA7" w14:textId="77777777" w:rsidR="00BE26A1" w:rsidRPr="00BE26A1" w:rsidRDefault="00BE26A1" w:rsidP="00BE26A1">
      <w:pPr>
        <w:pStyle w:val="ListParagraph"/>
        <w:numPr>
          <w:ilvl w:val="0"/>
          <w:numId w:val="8"/>
        </w:numPr>
        <w:rPr>
          <w:rFonts w:ascii="Times New Roman" w:eastAsia="Times New Roman" w:hAnsi="Times New Roman" w:cs="Times New Roman"/>
        </w:rPr>
      </w:pPr>
      <w:r w:rsidRPr="00BE26A1">
        <w:rPr>
          <w:rFonts w:ascii="Times New Roman" w:eastAsia="Times New Roman" w:hAnsi="Times New Roman" w:cs="Times New Roman"/>
        </w:rPr>
        <w:t>99494;</w:t>
      </w:r>
    </w:p>
    <w:p w14:paraId="04F79CAA" w14:textId="3143F40E" w:rsidR="00BE26A1" w:rsidRPr="00BE26A1" w:rsidRDefault="00BE26A1" w:rsidP="00BE26A1">
      <w:pPr>
        <w:pStyle w:val="ListParagraph"/>
        <w:numPr>
          <w:ilvl w:val="0"/>
          <w:numId w:val="8"/>
        </w:numPr>
        <w:rPr>
          <w:rFonts w:ascii="Times New Roman" w:eastAsia="Times New Roman" w:hAnsi="Times New Roman" w:cs="Times New Roman"/>
        </w:rPr>
      </w:pPr>
      <w:r w:rsidRPr="00BE26A1">
        <w:rPr>
          <w:rFonts w:ascii="Times New Roman" w:eastAsia="Times New Roman" w:hAnsi="Times New Roman" w:cs="Times New Roman"/>
        </w:rPr>
        <w:t>The director shall update this list of codes if there are any alterations or additions to the billing codes f</w:t>
      </w:r>
      <w:r w:rsidR="00444380">
        <w:rPr>
          <w:rFonts w:ascii="Times New Roman" w:eastAsia="Times New Roman" w:hAnsi="Times New Roman" w:cs="Times New Roman"/>
        </w:rPr>
        <w:t>or the Collaborative Care Model</w:t>
      </w:r>
      <w:r w:rsidR="003414D0">
        <w:rPr>
          <w:rFonts w:ascii="Times New Roman" w:eastAsia="Times New Roman" w:hAnsi="Times New Roman" w:cs="Times New Roman"/>
        </w:rPr>
        <w:t>;</w:t>
      </w:r>
    </w:p>
    <w:p w14:paraId="2A41E6DF" w14:textId="04953299" w:rsidR="00BE26A1" w:rsidRPr="00BE26A1" w:rsidRDefault="00BE26A1" w:rsidP="00BE26A1">
      <w:pPr>
        <w:pStyle w:val="ListParagraph"/>
        <w:numPr>
          <w:ilvl w:val="0"/>
          <w:numId w:val="8"/>
        </w:numPr>
        <w:rPr>
          <w:rFonts w:ascii="Times New Roman" w:eastAsia="Times New Roman" w:hAnsi="Times New Roman" w:cs="Times New Roman"/>
        </w:rPr>
      </w:pPr>
      <w:r w:rsidRPr="00BE26A1">
        <w:rPr>
          <w:rFonts w:ascii="Times New Roman" w:eastAsia="Times New Roman" w:hAnsi="Times New Roman" w:cs="Times New Roman"/>
        </w:rPr>
        <w:t xml:space="preserve">Each health carrier that delivers, issues for delivery, or renews a </w:t>
      </w:r>
      <w:r w:rsidR="00920112">
        <w:rPr>
          <w:rFonts w:ascii="Times New Roman" w:eastAsia="Times New Roman" w:hAnsi="Times New Roman" w:cs="Times New Roman"/>
        </w:rPr>
        <w:t>group health insurance policy</w:t>
      </w:r>
      <w:r w:rsidRPr="00BE26A1">
        <w:rPr>
          <w:rFonts w:ascii="Times New Roman" w:eastAsia="Times New Roman" w:hAnsi="Times New Roman" w:cs="Times New Roman"/>
        </w:rPr>
        <w:t xml:space="preserve"> that provides mental health or substance use disorder benefits, except for policies that provide coverage for specified disease or other limited benefit coverage,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E406DA">
        <w:rPr>
          <w:rFonts w:ascii="Times New Roman" w:eastAsia="Times New Roman" w:hAnsi="Times New Roman" w:cs="Times New Roman"/>
        </w:rPr>
        <w:t>in Chapter 17H of this Title (58-17H-1 et seq.)</w:t>
      </w:r>
      <w:r w:rsidR="00E406DA" w:rsidRPr="009075C3">
        <w:rPr>
          <w:rFonts w:ascii="Times New Roman" w:eastAsia="Times New Roman" w:hAnsi="Times New Roman" w:cs="Times New Roman"/>
        </w:rPr>
        <w:t>.</w:t>
      </w:r>
    </w:p>
    <w:p w14:paraId="34D1497A" w14:textId="5DCFBBCC" w:rsidR="00FC73C8" w:rsidRPr="009C7112" w:rsidRDefault="007C7F35" w:rsidP="00FC73C8">
      <w:pPr>
        <w:ind w:firstLine="360"/>
        <w:rPr>
          <w:rFonts w:ascii="Times New Roman" w:eastAsia="Times New Roman" w:hAnsi="Times New Roman" w:cs="Times New Roman"/>
        </w:rPr>
      </w:pPr>
      <w:r w:rsidRPr="009C7112">
        <w:rPr>
          <w:rFonts w:ascii="Times New Roman" w:eastAsia="Times New Roman" w:hAnsi="Times New Roman" w:cs="Times New Roman"/>
        </w:rPr>
        <w:t>Section 4.</w:t>
      </w:r>
      <w:r w:rsidR="00DE26AA">
        <w:rPr>
          <w:rFonts w:ascii="Times New Roman" w:eastAsia="Times New Roman" w:hAnsi="Times New Roman" w:cs="Times New Roman"/>
        </w:rPr>
        <w:t xml:space="preserve"> That Chapter 58-18B</w:t>
      </w:r>
      <w:r w:rsidR="00FC73C8" w:rsidRPr="009C7112">
        <w:rPr>
          <w:rFonts w:ascii="Times New Roman" w:eastAsia="Times New Roman" w:hAnsi="Times New Roman" w:cs="Times New Roman"/>
        </w:rPr>
        <w:t xml:space="preserve"> be amended by adding a NEW SECTION to read:</w:t>
      </w:r>
    </w:p>
    <w:p w14:paraId="27DAD354" w14:textId="1B6D3E6B" w:rsidR="00DE26AA" w:rsidRPr="009C7112" w:rsidRDefault="00DE26AA" w:rsidP="00E73EC8">
      <w:pPr>
        <w:ind w:firstLine="360"/>
        <w:rPr>
          <w:rFonts w:ascii="Times New Roman" w:eastAsia="Times New Roman" w:hAnsi="Times New Roman" w:cs="Times New Roman"/>
        </w:rPr>
      </w:pPr>
      <w:r>
        <w:rPr>
          <w:rFonts w:ascii="Times New Roman" w:eastAsia="Times New Roman" w:hAnsi="Times New Roman" w:cs="Times New Roman"/>
        </w:rPr>
        <w:t xml:space="preserve">Each health carrier that delivers, issues for delivery, or renews a </w:t>
      </w:r>
      <w:r w:rsidR="00A21169">
        <w:rPr>
          <w:rFonts w:ascii="Times New Roman" w:eastAsia="Times New Roman" w:hAnsi="Times New Roman" w:cs="Times New Roman"/>
        </w:rPr>
        <w:t>small employer health benefit plan</w:t>
      </w:r>
      <w:r>
        <w:rPr>
          <w:rFonts w:ascii="Times New Roman" w:eastAsia="Times New Roman" w:hAnsi="Times New Roman" w:cs="Times New Roman"/>
        </w:rPr>
        <w:t xml:space="preserve"> that provides mental health or substance use disorder benefits, except for policies that provide coverage for specified disease or other limited benefit coverage, </w:t>
      </w:r>
      <w:r w:rsidRPr="009C7112">
        <w:rPr>
          <w:rFonts w:ascii="Times New Roman" w:eastAsia="Times New Roman" w:hAnsi="Times New Roman" w:cs="Times New Roman"/>
        </w:rPr>
        <w:t xml:space="preserve">shall </w:t>
      </w:r>
      <w:r w:rsidRPr="00DF15C7">
        <w:rPr>
          <w:rFonts w:ascii="Times New Roman" w:eastAsia="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r>
        <w:rPr>
          <w:rFonts w:ascii="Times New Roman" w:eastAsia="Times New Roman" w:hAnsi="Times New Roman" w:cs="Times New Roman"/>
        </w:rPr>
        <w:t>)</w:t>
      </w:r>
      <w:r w:rsidRPr="009C7112">
        <w:rPr>
          <w:rFonts w:ascii="Times New Roman" w:eastAsia="Times New Roman" w:hAnsi="Times New Roman" w:cs="Times New Roman"/>
        </w:rPr>
        <w:t>:</w:t>
      </w:r>
    </w:p>
    <w:p w14:paraId="10E9F424" w14:textId="77777777" w:rsidR="00DE26AA" w:rsidRPr="00E12A68" w:rsidRDefault="00DE26AA" w:rsidP="00E12A68">
      <w:pPr>
        <w:pStyle w:val="ListParagraph"/>
        <w:numPr>
          <w:ilvl w:val="0"/>
          <w:numId w:val="9"/>
        </w:numPr>
        <w:rPr>
          <w:rFonts w:ascii="Times New Roman" w:eastAsia="Times New Roman" w:hAnsi="Times New Roman" w:cs="Times New Roman"/>
        </w:rPr>
      </w:pPr>
      <w:r w:rsidRPr="00E12A68">
        <w:rPr>
          <w:rFonts w:ascii="Times New Roman" w:eastAsia="Times New Roman" w:hAnsi="Times New Roman" w:cs="Times New Roman"/>
        </w:rPr>
        <w:t>99492;</w:t>
      </w:r>
    </w:p>
    <w:p w14:paraId="7A47CC83" w14:textId="77777777" w:rsidR="00DE26AA" w:rsidRPr="00E12A68" w:rsidRDefault="00DE26AA" w:rsidP="00E12A68">
      <w:pPr>
        <w:pStyle w:val="ListParagraph"/>
        <w:numPr>
          <w:ilvl w:val="0"/>
          <w:numId w:val="9"/>
        </w:numPr>
        <w:rPr>
          <w:rFonts w:ascii="Times New Roman" w:eastAsia="Times New Roman" w:hAnsi="Times New Roman" w:cs="Times New Roman"/>
        </w:rPr>
      </w:pPr>
      <w:r w:rsidRPr="00E12A68">
        <w:rPr>
          <w:rFonts w:ascii="Times New Roman" w:eastAsia="Times New Roman" w:hAnsi="Times New Roman" w:cs="Times New Roman"/>
        </w:rPr>
        <w:t>99493;</w:t>
      </w:r>
    </w:p>
    <w:p w14:paraId="2F7DA9B6" w14:textId="77777777" w:rsidR="00DE26AA" w:rsidRPr="00E12A68" w:rsidRDefault="00DE26AA" w:rsidP="00E12A68">
      <w:pPr>
        <w:pStyle w:val="ListParagraph"/>
        <w:numPr>
          <w:ilvl w:val="0"/>
          <w:numId w:val="9"/>
        </w:numPr>
        <w:rPr>
          <w:rFonts w:ascii="Times New Roman" w:eastAsia="Times New Roman" w:hAnsi="Times New Roman" w:cs="Times New Roman"/>
        </w:rPr>
      </w:pPr>
      <w:r w:rsidRPr="00E12A68">
        <w:rPr>
          <w:rFonts w:ascii="Times New Roman" w:eastAsia="Times New Roman" w:hAnsi="Times New Roman" w:cs="Times New Roman"/>
        </w:rPr>
        <w:t>99494;</w:t>
      </w:r>
    </w:p>
    <w:p w14:paraId="146E7570" w14:textId="73A0D762" w:rsidR="00DE26AA" w:rsidRPr="00E12A68" w:rsidRDefault="00DE26AA" w:rsidP="00E12A68">
      <w:pPr>
        <w:pStyle w:val="ListParagraph"/>
        <w:numPr>
          <w:ilvl w:val="0"/>
          <w:numId w:val="9"/>
        </w:numPr>
        <w:rPr>
          <w:rFonts w:ascii="Times New Roman" w:eastAsia="Times New Roman" w:hAnsi="Times New Roman" w:cs="Times New Roman"/>
        </w:rPr>
      </w:pPr>
      <w:r w:rsidRPr="00E12A68">
        <w:rPr>
          <w:rFonts w:ascii="Times New Roman" w:eastAsia="Times New Roman" w:hAnsi="Times New Roman" w:cs="Times New Roman"/>
        </w:rPr>
        <w:t>The director shall update this list of codes if there are any alterations or additions to the billing codes for the Collaborative Care Model</w:t>
      </w:r>
      <w:r w:rsidR="00762DA7">
        <w:rPr>
          <w:rFonts w:ascii="Times New Roman" w:eastAsia="Times New Roman" w:hAnsi="Times New Roman" w:cs="Times New Roman"/>
        </w:rPr>
        <w:t>;</w:t>
      </w:r>
    </w:p>
    <w:p w14:paraId="6C9BFC1D" w14:textId="541924DC" w:rsidR="00DE26AA" w:rsidRPr="00E12A68" w:rsidRDefault="00DE26AA" w:rsidP="00E12A68">
      <w:pPr>
        <w:pStyle w:val="ListParagraph"/>
        <w:numPr>
          <w:ilvl w:val="0"/>
          <w:numId w:val="9"/>
        </w:numPr>
        <w:rPr>
          <w:rFonts w:ascii="Times New Roman" w:eastAsia="Times New Roman" w:hAnsi="Times New Roman" w:cs="Times New Roman"/>
        </w:rPr>
      </w:pPr>
      <w:r w:rsidRPr="00E12A68">
        <w:rPr>
          <w:rFonts w:ascii="Times New Roman" w:eastAsia="Times New Roman" w:hAnsi="Times New Roman" w:cs="Times New Roman"/>
        </w:rPr>
        <w:t xml:space="preserve">Each health carrier that delivers, issues for delivery, or renews a </w:t>
      </w:r>
      <w:r w:rsidR="00DE1C49">
        <w:rPr>
          <w:rFonts w:ascii="Times New Roman" w:eastAsia="Times New Roman" w:hAnsi="Times New Roman" w:cs="Times New Roman"/>
        </w:rPr>
        <w:t>small employer health benefit plan</w:t>
      </w:r>
      <w:r w:rsidRPr="00E12A68">
        <w:rPr>
          <w:rFonts w:ascii="Times New Roman" w:eastAsia="Times New Roman" w:hAnsi="Times New Roman" w:cs="Times New Roman"/>
        </w:rPr>
        <w:t xml:space="preserve"> that provides mental health or substance use disorder benefits, except for policies that provide coverage for specified disease or other limited benefit coverage, may deny reimbursement of any CPT code listed in this section on the grounds of medical necessity, provided that such medical necessity determinations are in compliance with the Paul Wellstone and Pete Domenici </w:t>
      </w:r>
      <w:r w:rsidRPr="00E12A68">
        <w:rPr>
          <w:rFonts w:ascii="Times New Roman" w:eastAsia="Times New Roman" w:hAnsi="Times New Roman" w:cs="Times New Roman"/>
        </w:rPr>
        <w:lastRenderedPageBreak/>
        <w:t>Mental Health Parity and Addiction Equity Act of 2008 and its implementing and related regulations, and that such determinations are made in accordance with the utilization review requirements found in Chapter 17H of this Title (58-17H-1 et seq.).</w:t>
      </w:r>
    </w:p>
    <w:p w14:paraId="501FACC2" w14:textId="55F686C1" w:rsidR="00FC73C8" w:rsidRPr="009C7112" w:rsidRDefault="007C7F35" w:rsidP="00723624">
      <w:pPr>
        <w:ind w:left="360"/>
        <w:rPr>
          <w:rFonts w:ascii="Times New Roman" w:eastAsia="Times New Roman" w:hAnsi="Times New Roman" w:cs="Times New Roman"/>
        </w:rPr>
      </w:pPr>
      <w:r w:rsidRPr="009C7112">
        <w:rPr>
          <w:rFonts w:ascii="Times New Roman" w:eastAsia="Times New Roman" w:hAnsi="Times New Roman" w:cs="Times New Roman"/>
        </w:rPr>
        <w:t xml:space="preserve">Section 5. </w:t>
      </w:r>
      <w:r w:rsidR="00086A50">
        <w:rPr>
          <w:rFonts w:ascii="Times New Roman" w:eastAsia="Times New Roman" w:hAnsi="Times New Roman" w:cs="Times New Roman"/>
        </w:rPr>
        <w:t>That Chapter 58-38</w:t>
      </w:r>
      <w:r w:rsidR="00DF5128" w:rsidRPr="009C7112">
        <w:rPr>
          <w:rFonts w:ascii="Times New Roman" w:eastAsia="Times New Roman" w:hAnsi="Times New Roman" w:cs="Times New Roman"/>
        </w:rPr>
        <w:t xml:space="preserve"> be amended by adding a NEW SECTION to read:</w:t>
      </w:r>
    </w:p>
    <w:p w14:paraId="70CDEC16" w14:textId="0981DA8E" w:rsidR="00086A50" w:rsidRPr="009C7112" w:rsidRDefault="00086A50" w:rsidP="000459DD">
      <w:pPr>
        <w:ind w:firstLine="360"/>
        <w:rPr>
          <w:rFonts w:ascii="Times New Roman" w:eastAsia="Times New Roman" w:hAnsi="Times New Roman" w:cs="Times New Roman"/>
        </w:rPr>
      </w:pPr>
      <w:r>
        <w:rPr>
          <w:rFonts w:ascii="Times New Roman" w:eastAsia="Times New Roman" w:hAnsi="Times New Roman" w:cs="Times New Roman"/>
        </w:rPr>
        <w:t xml:space="preserve">Each </w:t>
      </w:r>
      <w:r w:rsidR="000459DD" w:rsidRPr="000459DD">
        <w:rPr>
          <w:rFonts w:ascii="Times New Roman" w:eastAsia="Times New Roman" w:hAnsi="Times New Roman" w:cs="Times New Roman"/>
        </w:rPr>
        <w:t>nonprofit medical and surgical service plan corporation</w:t>
      </w:r>
      <w:r w:rsidR="000459DD">
        <w:rPr>
          <w:rFonts w:ascii="Times New Roman" w:eastAsia="Times New Roman" w:hAnsi="Times New Roman" w:cs="Times New Roman"/>
        </w:rPr>
        <w:t xml:space="preserve"> </w:t>
      </w:r>
      <w:r>
        <w:rPr>
          <w:rFonts w:ascii="Times New Roman" w:eastAsia="Times New Roman" w:hAnsi="Times New Roman" w:cs="Times New Roman"/>
        </w:rPr>
        <w:t xml:space="preserve">that delivers, issues for delivery, or renews a </w:t>
      </w:r>
      <w:r w:rsidR="000459DD" w:rsidRPr="000459DD">
        <w:rPr>
          <w:rFonts w:ascii="Times New Roman" w:eastAsia="Times New Roman" w:hAnsi="Times New Roman" w:cs="Times New Roman"/>
        </w:rPr>
        <w:t>ser</w:t>
      </w:r>
      <w:r w:rsidR="000459DD">
        <w:rPr>
          <w:rFonts w:ascii="Times New Roman" w:eastAsia="Times New Roman" w:hAnsi="Times New Roman" w:cs="Times New Roman"/>
        </w:rPr>
        <w:t>vice or indemnity-type contract</w:t>
      </w:r>
      <w:r>
        <w:rPr>
          <w:rFonts w:ascii="Times New Roman" w:eastAsia="Times New Roman" w:hAnsi="Times New Roman" w:cs="Times New Roman"/>
        </w:rPr>
        <w:t xml:space="preserve"> that provides mental health or substance use disorder benefits, except for policies that provide coverage for specified disease or other limited benefit coverage, </w:t>
      </w:r>
      <w:r w:rsidRPr="009C7112">
        <w:rPr>
          <w:rFonts w:ascii="Times New Roman" w:eastAsia="Times New Roman" w:hAnsi="Times New Roman" w:cs="Times New Roman"/>
        </w:rPr>
        <w:t xml:space="preserve">shall </w:t>
      </w:r>
      <w:r w:rsidRPr="00DF15C7">
        <w:rPr>
          <w:rFonts w:ascii="Times New Roman" w:eastAsia="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r>
        <w:rPr>
          <w:rFonts w:ascii="Times New Roman" w:eastAsia="Times New Roman" w:hAnsi="Times New Roman" w:cs="Times New Roman"/>
        </w:rPr>
        <w:t>)</w:t>
      </w:r>
      <w:r w:rsidRPr="009C7112">
        <w:rPr>
          <w:rFonts w:ascii="Times New Roman" w:eastAsia="Times New Roman" w:hAnsi="Times New Roman" w:cs="Times New Roman"/>
        </w:rPr>
        <w:t>:</w:t>
      </w:r>
    </w:p>
    <w:p w14:paraId="26E6E97A" w14:textId="77777777" w:rsidR="00086A50" w:rsidRPr="00086A50" w:rsidRDefault="00086A50" w:rsidP="00086A50">
      <w:pPr>
        <w:pStyle w:val="ListParagraph"/>
        <w:numPr>
          <w:ilvl w:val="0"/>
          <w:numId w:val="10"/>
        </w:numPr>
        <w:rPr>
          <w:rFonts w:ascii="Times New Roman" w:eastAsia="Times New Roman" w:hAnsi="Times New Roman" w:cs="Times New Roman"/>
        </w:rPr>
      </w:pPr>
      <w:r w:rsidRPr="00086A50">
        <w:rPr>
          <w:rFonts w:ascii="Times New Roman" w:eastAsia="Times New Roman" w:hAnsi="Times New Roman" w:cs="Times New Roman"/>
        </w:rPr>
        <w:t>99492;</w:t>
      </w:r>
    </w:p>
    <w:p w14:paraId="0397ACF0" w14:textId="77777777" w:rsidR="00086A50" w:rsidRPr="00086A50" w:rsidRDefault="00086A50" w:rsidP="00086A50">
      <w:pPr>
        <w:pStyle w:val="ListParagraph"/>
        <w:numPr>
          <w:ilvl w:val="0"/>
          <w:numId w:val="10"/>
        </w:numPr>
        <w:rPr>
          <w:rFonts w:ascii="Times New Roman" w:eastAsia="Times New Roman" w:hAnsi="Times New Roman" w:cs="Times New Roman"/>
        </w:rPr>
      </w:pPr>
      <w:r w:rsidRPr="00086A50">
        <w:rPr>
          <w:rFonts w:ascii="Times New Roman" w:eastAsia="Times New Roman" w:hAnsi="Times New Roman" w:cs="Times New Roman"/>
        </w:rPr>
        <w:t>99493;</w:t>
      </w:r>
    </w:p>
    <w:p w14:paraId="6CD22ED4" w14:textId="77777777" w:rsidR="00086A50" w:rsidRPr="00086A50" w:rsidRDefault="00086A50" w:rsidP="00086A50">
      <w:pPr>
        <w:pStyle w:val="ListParagraph"/>
        <w:numPr>
          <w:ilvl w:val="0"/>
          <w:numId w:val="10"/>
        </w:numPr>
        <w:rPr>
          <w:rFonts w:ascii="Times New Roman" w:eastAsia="Times New Roman" w:hAnsi="Times New Roman" w:cs="Times New Roman"/>
        </w:rPr>
      </w:pPr>
      <w:r w:rsidRPr="00086A50">
        <w:rPr>
          <w:rFonts w:ascii="Times New Roman" w:eastAsia="Times New Roman" w:hAnsi="Times New Roman" w:cs="Times New Roman"/>
        </w:rPr>
        <w:t>99494;</w:t>
      </w:r>
    </w:p>
    <w:p w14:paraId="0C318083" w14:textId="194A7FA6" w:rsidR="00086A50" w:rsidRPr="00086A50" w:rsidRDefault="00086A50" w:rsidP="00086A50">
      <w:pPr>
        <w:pStyle w:val="ListParagraph"/>
        <w:numPr>
          <w:ilvl w:val="0"/>
          <w:numId w:val="10"/>
        </w:numPr>
        <w:rPr>
          <w:rFonts w:ascii="Times New Roman" w:eastAsia="Times New Roman" w:hAnsi="Times New Roman" w:cs="Times New Roman"/>
        </w:rPr>
      </w:pPr>
      <w:r w:rsidRPr="00086A50">
        <w:rPr>
          <w:rFonts w:ascii="Times New Roman" w:eastAsia="Times New Roman" w:hAnsi="Times New Roman" w:cs="Times New Roman"/>
        </w:rPr>
        <w:t>The director shall update this list of codes if there are any alterations or additions to the billing codes for the Collaborative Care Model</w:t>
      </w:r>
      <w:r w:rsidR="00EB2C9F">
        <w:rPr>
          <w:rFonts w:ascii="Times New Roman" w:eastAsia="Times New Roman" w:hAnsi="Times New Roman" w:cs="Times New Roman"/>
        </w:rPr>
        <w:t>;</w:t>
      </w:r>
    </w:p>
    <w:p w14:paraId="621BD2E4" w14:textId="5973F9EE" w:rsidR="00086A50" w:rsidRDefault="00302DBF" w:rsidP="00086A50">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Each </w:t>
      </w:r>
      <w:r w:rsidRPr="000459DD">
        <w:rPr>
          <w:rFonts w:ascii="Times New Roman" w:eastAsia="Times New Roman" w:hAnsi="Times New Roman" w:cs="Times New Roman"/>
        </w:rPr>
        <w:t>nonprofit medical and surgical service plan corporation</w:t>
      </w:r>
      <w:r>
        <w:rPr>
          <w:rFonts w:ascii="Times New Roman" w:eastAsia="Times New Roman" w:hAnsi="Times New Roman" w:cs="Times New Roman"/>
        </w:rPr>
        <w:t xml:space="preserve"> that delivers, issues for delivery, or renews a </w:t>
      </w:r>
      <w:r w:rsidRPr="000459DD">
        <w:rPr>
          <w:rFonts w:ascii="Times New Roman" w:eastAsia="Times New Roman" w:hAnsi="Times New Roman" w:cs="Times New Roman"/>
        </w:rPr>
        <w:t>ser</w:t>
      </w:r>
      <w:r>
        <w:rPr>
          <w:rFonts w:ascii="Times New Roman" w:eastAsia="Times New Roman" w:hAnsi="Times New Roman" w:cs="Times New Roman"/>
        </w:rPr>
        <w:t>vice or indemnity-type contract that provides mental health or substance use disorder benefits</w:t>
      </w:r>
      <w:r w:rsidR="00086A50" w:rsidRPr="00086A50">
        <w:rPr>
          <w:rFonts w:ascii="Times New Roman" w:eastAsia="Times New Roman" w:hAnsi="Times New Roman" w:cs="Times New Roman"/>
        </w:rPr>
        <w:t>, except for policies that provide coverage for specified disease or other limited benefit coverage,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in Chapter 17H of this Title (58-17H-1 et seq.).</w:t>
      </w:r>
    </w:p>
    <w:p w14:paraId="47E5BF7F" w14:textId="6FD428C6" w:rsidR="00302DBF" w:rsidRPr="009C7112" w:rsidRDefault="00302DBF" w:rsidP="00302DBF">
      <w:pPr>
        <w:ind w:left="360"/>
        <w:rPr>
          <w:rFonts w:ascii="Times New Roman" w:eastAsia="Times New Roman" w:hAnsi="Times New Roman" w:cs="Times New Roman"/>
        </w:rPr>
      </w:pPr>
      <w:r>
        <w:rPr>
          <w:rFonts w:ascii="Times New Roman" w:eastAsia="Times New Roman" w:hAnsi="Times New Roman" w:cs="Times New Roman"/>
        </w:rPr>
        <w:t>Section 6</w:t>
      </w:r>
      <w:r w:rsidRPr="009C7112">
        <w:rPr>
          <w:rFonts w:ascii="Times New Roman" w:eastAsia="Times New Roman" w:hAnsi="Times New Roman" w:cs="Times New Roman"/>
        </w:rPr>
        <w:t xml:space="preserve">. </w:t>
      </w:r>
      <w:r>
        <w:rPr>
          <w:rFonts w:ascii="Times New Roman" w:eastAsia="Times New Roman" w:hAnsi="Times New Roman" w:cs="Times New Roman"/>
        </w:rPr>
        <w:t>That Chapter 58-40</w:t>
      </w:r>
      <w:r w:rsidRPr="009C7112">
        <w:rPr>
          <w:rFonts w:ascii="Times New Roman" w:eastAsia="Times New Roman" w:hAnsi="Times New Roman" w:cs="Times New Roman"/>
        </w:rPr>
        <w:t xml:space="preserve"> be amended by adding a NEW SECTION to read:</w:t>
      </w:r>
    </w:p>
    <w:p w14:paraId="53F0560F" w14:textId="218D9C02" w:rsidR="00302DBF" w:rsidRPr="009C7112" w:rsidRDefault="00302DBF" w:rsidP="00302DBF">
      <w:pPr>
        <w:ind w:firstLine="360"/>
        <w:rPr>
          <w:rFonts w:ascii="Times New Roman" w:eastAsia="Times New Roman" w:hAnsi="Times New Roman" w:cs="Times New Roman"/>
        </w:rPr>
      </w:pPr>
      <w:r>
        <w:rPr>
          <w:rFonts w:ascii="Times New Roman" w:eastAsia="Times New Roman" w:hAnsi="Times New Roman" w:cs="Times New Roman"/>
        </w:rPr>
        <w:t xml:space="preserve">Each </w:t>
      </w:r>
      <w:r w:rsidR="007C6887" w:rsidRPr="007C6887">
        <w:rPr>
          <w:rFonts w:ascii="Times New Roman" w:eastAsia="Times New Roman" w:hAnsi="Times New Roman" w:cs="Times New Roman"/>
        </w:rPr>
        <w:t>nonprofit hospital service plan corporation</w:t>
      </w:r>
      <w:r w:rsidR="00992CCE">
        <w:rPr>
          <w:rFonts w:ascii="Times New Roman" w:eastAsia="Times New Roman" w:hAnsi="Times New Roman" w:cs="Times New Roman"/>
        </w:rPr>
        <w:t xml:space="preserve"> </w:t>
      </w:r>
      <w:r>
        <w:rPr>
          <w:rFonts w:ascii="Times New Roman" w:eastAsia="Times New Roman" w:hAnsi="Times New Roman" w:cs="Times New Roman"/>
        </w:rPr>
        <w:t xml:space="preserve">that delivers, issues for delivery, or renews a </w:t>
      </w:r>
      <w:r w:rsidRPr="000459DD">
        <w:rPr>
          <w:rFonts w:ascii="Times New Roman" w:eastAsia="Times New Roman" w:hAnsi="Times New Roman" w:cs="Times New Roman"/>
        </w:rPr>
        <w:t>ser</w:t>
      </w:r>
      <w:r>
        <w:rPr>
          <w:rFonts w:ascii="Times New Roman" w:eastAsia="Times New Roman" w:hAnsi="Times New Roman" w:cs="Times New Roman"/>
        </w:rPr>
        <w:t xml:space="preserve">vice or indemnity-type contract that provides mental health or substance use disorder benefits, except for policies that provide coverage for specified disease or other limited benefit coverage, </w:t>
      </w:r>
      <w:r w:rsidRPr="009C7112">
        <w:rPr>
          <w:rFonts w:ascii="Times New Roman" w:eastAsia="Times New Roman" w:hAnsi="Times New Roman" w:cs="Times New Roman"/>
        </w:rPr>
        <w:t xml:space="preserve">shall </w:t>
      </w:r>
      <w:r w:rsidRPr="00DF15C7">
        <w:rPr>
          <w:rFonts w:ascii="Times New Roman" w:eastAsia="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r>
        <w:rPr>
          <w:rFonts w:ascii="Times New Roman" w:eastAsia="Times New Roman" w:hAnsi="Times New Roman" w:cs="Times New Roman"/>
        </w:rPr>
        <w:t>)</w:t>
      </w:r>
      <w:r w:rsidRPr="009C7112">
        <w:rPr>
          <w:rFonts w:ascii="Times New Roman" w:eastAsia="Times New Roman" w:hAnsi="Times New Roman" w:cs="Times New Roman"/>
        </w:rPr>
        <w:t>:</w:t>
      </w:r>
    </w:p>
    <w:p w14:paraId="46225F01" w14:textId="77777777" w:rsidR="00302DBF" w:rsidRPr="00302DBF" w:rsidRDefault="00302DBF" w:rsidP="00302DBF">
      <w:pPr>
        <w:pStyle w:val="ListParagraph"/>
        <w:numPr>
          <w:ilvl w:val="0"/>
          <w:numId w:val="11"/>
        </w:numPr>
        <w:rPr>
          <w:rFonts w:ascii="Times New Roman" w:eastAsia="Times New Roman" w:hAnsi="Times New Roman" w:cs="Times New Roman"/>
        </w:rPr>
      </w:pPr>
      <w:r w:rsidRPr="00302DBF">
        <w:rPr>
          <w:rFonts w:ascii="Times New Roman" w:eastAsia="Times New Roman" w:hAnsi="Times New Roman" w:cs="Times New Roman"/>
        </w:rPr>
        <w:t>99492;</w:t>
      </w:r>
    </w:p>
    <w:p w14:paraId="2FA3963C" w14:textId="77777777" w:rsidR="00302DBF" w:rsidRPr="00302DBF" w:rsidRDefault="00302DBF" w:rsidP="00302DBF">
      <w:pPr>
        <w:pStyle w:val="ListParagraph"/>
        <w:numPr>
          <w:ilvl w:val="0"/>
          <w:numId w:val="11"/>
        </w:numPr>
        <w:rPr>
          <w:rFonts w:ascii="Times New Roman" w:eastAsia="Times New Roman" w:hAnsi="Times New Roman" w:cs="Times New Roman"/>
        </w:rPr>
      </w:pPr>
      <w:r w:rsidRPr="00302DBF">
        <w:rPr>
          <w:rFonts w:ascii="Times New Roman" w:eastAsia="Times New Roman" w:hAnsi="Times New Roman" w:cs="Times New Roman"/>
        </w:rPr>
        <w:t>99493;</w:t>
      </w:r>
    </w:p>
    <w:p w14:paraId="31C752B7" w14:textId="77777777" w:rsidR="00302DBF" w:rsidRPr="00302DBF" w:rsidRDefault="00302DBF" w:rsidP="00302DBF">
      <w:pPr>
        <w:pStyle w:val="ListParagraph"/>
        <w:numPr>
          <w:ilvl w:val="0"/>
          <w:numId w:val="11"/>
        </w:numPr>
        <w:rPr>
          <w:rFonts w:ascii="Times New Roman" w:eastAsia="Times New Roman" w:hAnsi="Times New Roman" w:cs="Times New Roman"/>
        </w:rPr>
      </w:pPr>
      <w:r w:rsidRPr="00302DBF">
        <w:rPr>
          <w:rFonts w:ascii="Times New Roman" w:eastAsia="Times New Roman" w:hAnsi="Times New Roman" w:cs="Times New Roman"/>
        </w:rPr>
        <w:t>99494;</w:t>
      </w:r>
    </w:p>
    <w:p w14:paraId="5C72FF1E" w14:textId="4FDC3021" w:rsidR="00302DBF" w:rsidRPr="00302DBF" w:rsidRDefault="00302DBF" w:rsidP="00302DBF">
      <w:pPr>
        <w:pStyle w:val="ListParagraph"/>
        <w:numPr>
          <w:ilvl w:val="0"/>
          <w:numId w:val="11"/>
        </w:numPr>
        <w:rPr>
          <w:rFonts w:ascii="Times New Roman" w:eastAsia="Times New Roman" w:hAnsi="Times New Roman" w:cs="Times New Roman"/>
        </w:rPr>
      </w:pPr>
      <w:r w:rsidRPr="00302DBF">
        <w:rPr>
          <w:rFonts w:ascii="Times New Roman" w:eastAsia="Times New Roman" w:hAnsi="Times New Roman" w:cs="Times New Roman"/>
        </w:rPr>
        <w:t>The director shall update this list of codes if there are any alterations or additions to the billing codes f</w:t>
      </w:r>
      <w:r w:rsidR="00A634F0">
        <w:rPr>
          <w:rFonts w:ascii="Times New Roman" w:eastAsia="Times New Roman" w:hAnsi="Times New Roman" w:cs="Times New Roman"/>
        </w:rPr>
        <w:t>or the Collaborative Care Model;</w:t>
      </w:r>
    </w:p>
    <w:p w14:paraId="42B207E0" w14:textId="18D680C4" w:rsidR="00302DBF" w:rsidRDefault="00302DBF" w:rsidP="00302DBF">
      <w:pPr>
        <w:pStyle w:val="ListParagraph"/>
        <w:numPr>
          <w:ilvl w:val="0"/>
          <w:numId w:val="11"/>
        </w:numPr>
        <w:rPr>
          <w:rFonts w:ascii="Times New Roman" w:eastAsia="Times New Roman" w:hAnsi="Times New Roman" w:cs="Times New Roman"/>
        </w:rPr>
      </w:pPr>
      <w:r w:rsidRPr="00302DBF">
        <w:rPr>
          <w:rFonts w:ascii="Times New Roman" w:eastAsia="Times New Roman" w:hAnsi="Times New Roman" w:cs="Times New Roman"/>
        </w:rPr>
        <w:t xml:space="preserve">Each nonprofit hospital service plan corporation that delivers, issues for delivery, or renews a service or indemnity-type contract that provides mental health or substance use disorder benefits, except for policies that provide coverage for specified disease or other limited benefit coverage,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w:t>
      </w:r>
      <w:r w:rsidRPr="00302DBF">
        <w:rPr>
          <w:rFonts w:ascii="Times New Roman" w:eastAsia="Times New Roman" w:hAnsi="Times New Roman" w:cs="Times New Roman"/>
        </w:rPr>
        <w:lastRenderedPageBreak/>
        <w:t>are made in accordance with the utilization review requirements found in Chapter 17H of this Title (58-17H-1 et seq.).</w:t>
      </w:r>
    </w:p>
    <w:p w14:paraId="26C95211" w14:textId="5EC3E84E" w:rsidR="003E3DA4" w:rsidRPr="009C7112" w:rsidRDefault="003E3DA4" w:rsidP="003E3DA4">
      <w:pPr>
        <w:ind w:left="360"/>
        <w:rPr>
          <w:rFonts w:ascii="Times New Roman" w:eastAsia="Times New Roman" w:hAnsi="Times New Roman" w:cs="Times New Roman"/>
        </w:rPr>
      </w:pPr>
      <w:r>
        <w:rPr>
          <w:rFonts w:ascii="Times New Roman" w:eastAsia="Times New Roman" w:hAnsi="Times New Roman" w:cs="Times New Roman"/>
        </w:rPr>
        <w:t>Section 6</w:t>
      </w:r>
      <w:r w:rsidRPr="009C7112">
        <w:rPr>
          <w:rFonts w:ascii="Times New Roman" w:eastAsia="Times New Roman" w:hAnsi="Times New Roman" w:cs="Times New Roman"/>
        </w:rPr>
        <w:t xml:space="preserve">. </w:t>
      </w:r>
      <w:r>
        <w:rPr>
          <w:rFonts w:ascii="Times New Roman" w:eastAsia="Times New Roman" w:hAnsi="Times New Roman" w:cs="Times New Roman"/>
        </w:rPr>
        <w:t>That Chapter 58-41</w:t>
      </w:r>
      <w:r w:rsidRPr="009C7112">
        <w:rPr>
          <w:rFonts w:ascii="Times New Roman" w:eastAsia="Times New Roman" w:hAnsi="Times New Roman" w:cs="Times New Roman"/>
        </w:rPr>
        <w:t xml:space="preserve"> be amended by adding a NEW SECTION to read:</w:t>
      </w:r>
    </w:p>
    <w:p w14:paraId="145E2514" w14:textId="50B642E8" w:rsidR="003E3DA4" w:rsidRPr="009C7112" w:rsidRDefault="003E3DA4" w:rsidP="003E3DA4">
      <w:pPr>
        <w:ind w:firstLine="360"/>
        <w:rPr>
          <w:rFonts w:ascii="Times New Roman" w:eastAsia="Times New Roman" w:hAnsi="Times New Roman" w:cs="Times New Roman"/>
        </w:rPr>
      </w:pPr>
      <w:r>
        <w:rPr>
          <w:rFonts w:ascii="Times New Roman" w:eastAsia="Times New Roman" w:hAnsi="Times New Roman" w:cs="Times New Roman"/>
        </w:rPr>
        <w:t xml:space="preserve">Each health maintenance organization that delivers, issues for delivery, or renews a contract that provides mental health or substance use disorder benefits, except for policies that provide coverage for specified disease or other limited benefit coverage, </w:t>
      </w:r>
      <w:r w:rsidRPr="009C7112">
        <w:rPr>
          <w:rFonts w:ascii="Times New Roman" w:eastAsia="Times New Roman" w:hAnsi="Times New Roman" w:cs="Times New Roman"/>
        </w:rPr>
        <w:t xml:space="preserve">shall </w:t>
      </w:r>
      <w:r w:rsidRPr="00DF15C7">
        <w:rPr>
          <w:rFonts w:ascii="Times New Roman" w:eastAsia="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r>
        <w:rPr>
          <w:rFonts w:ascii="Times New Roman" w:eastAsia="Times New Roman" w:hAnsi="Times New Roman" w:cs="Times New Roman"/>
        </w:rPr>
        <w:t>)</w:t>
      </w:r>
      <w:r w:rsidRPr="009C7112">
        <w:rPr>
          <w:rFonts w:ascii="Times New Roman" w:eastAsia="Times New Roman" w:hAnsi="Times New Roman" w:cs="Times New Roman"/>
        </w:rPr>
        <w:t>:</w:t>
      </w:r>
    </w:p>
    <w:p w14:paraId="7AC12E01" w14:textId="77777777" w:rsidR="003E3DA4" w:rsidRPr="003E3DA4" w:rsidRDefault="003E3DA4" w:rsidP="003E3DA4">
      <w:pPr>
        <w:pStyle w:val="ListParagraph"/>
        <w:numPr>
          <w:ilvl w:val="0"/>
          <w:numId w:val="12"/>
        </w:numPr>
        <w:rPr>
          <w:rFonts w:ascii="Times New Roman" w:eastAsia="Times New Roman" w:hAnsi="Times New Roman" w:cs="Times New Roman"/>
        </w:rPr>
      </w:pPr>
      <w:r w:rsidRPr="003E3DA4">
        <w:rPr>
          <w:rFonts w:ascii="Times New Roman" w:eastAsia="Times New Roman" w:hAnsi="Times New Roman" w:cs="Times New Roman"/>
        </w:rPr>
        <w:t>99492;</w:t>
      </w:r>
    </w:p>
    <w:p w14:paraId="600ECFFA" w14:textId="77777777" w:rsidR="003E3DA4" w:rsidRPr="003E3DA4" w:rsidRDefault="003E3DA4" w:rsidP="003E3DA4">
      <w:pPr>
        <w:pStyle w:val="ListParagraph"/>
        <w:numPr>
          <w:ilvl w:val="0"/>
          <w:numId w:val="12"/>
        </w:numPr>
        <w:rPr>
          <w:rFonts w:ascii="Times New Roman" w:eastAsia="Times New Roman" w:hAnsi="Times New Roman" w:cs="Times New Roman"/>
        </w:rPr>
      </w:pPr>
      <w:r w:rsidRPr="003E3DA4">
        <w:rPr>
          <w:rFonts w:ascii="Times New Roman" w:eastAsia="Times New Roman" w:hAnsi="Times New Roman" w:cs="Times New Roman"/>
        </w:rPr>
        <w:t>99493;</w:t>
      </w:r>
    </w:p>
    <w:p w14:paraId="334D8E27" w14:textId="77777777" w:rsidR="003E3DA4" w:rsidRPr="003E3DA4" w:rsidRDefault="003E3DA4" w:rsidP="003E3DA4">
      <w:pPr>
        <w:pStyle w:val="ListParagraph"/>
        <w:numPr>
          <w:ilvl w:val="0"/>
          <w:numId w:val="12"/>
        </w:numPr>
        <w:rPr>
          <w:rFonts w:ascii="Times New Roman" w:eastAsia="Times New Roman" w:hAnsi="Times New Roman" w:cs="Times New Roman"/>
        </w:rPr>
      </w:pPr>
      <w:r w:rsidRPr="003E3DA4">
        <w:rPr>
          <w:rFonts w:ascii="Times New Roman" w:eastAsia="Times New Roman" w:hAnsi="Times New Roman" w:cs="Times New Roman"/>
        </w:rPr>
        <w:t>99494;</w:t>
      </w:r>
    </w:p>
    <w:p w14:paraId="587FDF9E" w14:textId="6882EE4D" w:rsidR="003E3DA4" w:rsidRDefault="003E3DA4" w:rsidP="003E3DA4">
      <w:pPr>
        <w:pStyle w:val="ListParagraph"/>
        <w:numPr>
          <w:ilvl w:val="0"/>
          <w:numId w:val="12"/>
        </w:numPr>
        <w:rPr>
          <w:rFonts w:ascii="Times New Roman" w:eastAsia="Times New Roman" w:hAnsi="Times New Roman" w:cs="Times New Roman"/>
        </w:rPr>
      </w:pPr>
      <w:r w:rsidRPr="003E3DA4">
        <w:rPr>
          <w:rFonts w:ascii="Times New Roman" w:eastAsia="Times New Roman" w:hAnsi="Times New Roman" w:cs="Times New Roman"/>
        </w:rPr>
        <w:t>The director shall update this list of codes if there are any alterations or additions to the billing codes for the Collaborative Care Model</w:t>
      </w:r>
      <w:r w:rsidR="00F76E89">
        <w:rPr>
          <w:rFonts w:ascii="Times New Roman" w:eastAsia="Times New Roman" w:hAnsi="Times New Roman" w:cs="Times New Roman"/>
        </w:rPr>
        <w:t>;</w:t>
      </w:r>
    </w:p>
    <w:p w14:paraId="649F7019" w14:textId="252F2DF3" w:rsidR="003E3DA4" w:rsidRPr="003E3DA4" w:rsidRDefault="003E3DA4" w:rsidP="003E3DA4">
      <w:pPr>
        <w:pStyle w:val="ListParagraph"/>
        <w:numPr>
          <w:ilvl w:val="0"/>
          <w:numId w:val="12"/>
        </w:numPr>
        <w:rPr>
          <w:rFonts w:ascii="Times New Roman" w:eastAsia="Times New Roman" w:hAnsi="Times New Roman" w:cs="Times New Roman"/>
        </w:rPr>
      </w:pPr>
      <w:r w:rsidRPr="003E3DA4">
        <w:rPr>
          <w:rFonts w:ascii="Times New Roman" w:eastAsia="Times New Roman" w:hAnsi="Times New Roman" w:cs="Times New Roman"/>
        </w:rPr>
        <w:t xml:space="preserve">Each </w:t>
      </w:r>
      <w:r>
        <w:rPr>
          <w:rFonts w:ascii="Times New Roman" w:eastAsia="Times New Roman" w:hAnsi="Times New Roman" w:cs="Times New Roman"/>
        </w:rPr>
        <w:t>health maintenance organization</w:t>
      </w:r>
      <w:r w:rsidRPr="003E3DA4">
        <w:rPr>
          <w:rFonts w:ascii="Times New Roman" w:eastAsia="Times New Roman" w:hAnsi="Times New Roman" w:cs="Times New Roman"/>
        </w:rPr>
        <w:t xml:space="preserve"> that delivers, issues for delivery, or renews a contract that provides mental health or substance use disorder benefits, except for policies that provide coverage for specified disease or other limited benefit coverage,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in Chapter 17H of this Title (58-17H-1 et seq.).</w:t>
      </w:r>
    </w:p>
    <w:p w14:paraId="199E574C" w14:textId="77777777" w:rsidR="00302DBF" w:rsidRPr="00302DBF" w:rsidRDefault="00302DBF" w:rsidP="00302DBF">
      <w:pPr>
        <w:rPr>
          <w:rFonts w:ascii="Times New Roman" w:eastAsia="Times New Roman" w:hAnsi="Times New Roman" w:cs="Times New Roman"/>
        </w:rPr>
      </w:pPr>
    </w:p>
    <w:p w14:paraId="4DB10205" w14:textId="77777777" w:rsidR="00D42CC5" w:rsidRPr="009C7112" w:rsidRDefault="00D42CC5" w:rsidP="00D42CC5">
      <w:pPr>
        <w:rPr>
          <w:rFonts w:ascii="Times New Roman" w:eastAsia="Times New Roman" w:hAnsi="Times New Roman" w:cs="Times New Roman"/>
        </w:rPr>
      </w:pPr>
    </w:p>
    <w:p w14:paraId="15E6ED51" w14:textId="77777777" w:rsidR="00B173DD" w:rsidRPr="009C7112" w:rsidRDefault="00B173DD" w:rsidP="00B173DD">
      <w:pPr>
        <w:rPr>
          <w:rFonts w:ascii="Times New Roman" w:eastAsia="Times New Roman" w:hAnsi="Times New Roman" w:cs="Times New Roman"/>
        </w:rPr>
      </w:pPr>
    </w:p>
    <w:p w14:paraId="572AF5D2" w14:textId="77777777" w:rsidR="00202113" w:rsidRPr="009C7112" w:rsidRDefault="00202113">
      <w:pPr>
        <w:rPr>
          <w:rFonts w:ascii="Times New Roman" w:hAnsi="Times New Roman" w:cs="Times New Roman"/>
        </w:rPr>
      </w:pPr>
    </w:p>
    <w:sectPr w:rsidR="00202113" w:rsidRPr="009C7112" w:rsidSect="008D7007">
      <w:foot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8253" w14:textId="77777777" w:rsidR="004E5E73" w:rsidRDefault="004E5E73" w:rsidP="008D7007">
      <w:r>
        <w:separator/>
      </w:r>
    </w:p>
  </w:endnote>
  <w:endnote w:type="continuationSeparator" w:id="0">
    <w:p w14:paraId="268535A4" w14:textId="77777777" w:rsidR="004E5E73" w:rsidRDefault="004E5E73" w:rsidP="008D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8B77" w14:textId="5931B1B3" w:rsidR="00992CCE" w:rsidRDefault="00992CCE">
    <w:pPr>
      <w:pStyle w:val="Footer"/>
      <w:rPr>
        <w:rFonts w:ascii="Times New Roman" w:hAnsi="Times New Roman" w:cs="Times New Roman"/>
        <w:sz w:val="16"/>
        <w:szCs w:val="16"/>
      </w:rPr>
    </w:pPr>
    <w:r>
      <w:rPr>
        <w:rFonts w:ascii="Times New Roman" w:hAnsi="Times New Roman" w:cs="Times New Roman"/>
        <w:sz w:val="16"/>
        <w:szCs w:val="16"/>
      </w:rPr>
      <w:t>100 copies were printed on recycled paper by the South Dakota</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rPr>
      <w:t xml:space="preserve">Insertions into existing statutes are indicated by </w:t>
    </w:r>
    <w:r w:rsidRPr="00BB0FE1">
      <w:rPr>
        <w:rFonts w:ascii="Times New Roman" w:hAnsi="Times New Roman" w:cs="Times New Roman"/>
        <w:sz w:val="16"/>
        <w:u w:val="single"/>
      </w:rPr>
      <w:t>underscores</w:t>
    </w:r>
    <w:r>
      <w:rPr>
        <w:rFonts w:ascii="Times New Roman" w:hAnsi="Times New Roman" w:cs="Times New Roman"/>
        <w:sz w:val="16"/>
        <w:u w:val="single"/>
      </w:rPr>
      <w:t>.</w:t>
    </w:r>
    <w:r>
      <w:rPr>
        <w:rFonts w:ascii="Times New Roman" w:hAnsi="Times New Roman" w:cs="Times New Roman"/>
        <w:sz w:val="16"/>
        <w:szCs w:val="16"/>
      </w:rPr>
      <w:tab/>
    </w:r>
  </w:p>
  <w:p w14:paraId="752F91BA" w14:textId="627AFFB6" w:rsidR="00992CCE" w:rsidRPr="008D7007" w:rsidRDefault="00992CCE">
    <w:pPr>
      <w:pStyle w:val="Footer"/>
      <w:rPr>
        <w:rFonts w:ascii="Times New Roman" w:hAnsi="Times New Roman" w:cs="Times New Roman"/>
        <w:sz w:val="16"/>
        <w:szCs w:val="16"/>
      </w:rPr>
    </w:pPr>
    <w:r>
      <w:rPr>
        <w:rFonts w:ascii="Times New Roman" w:hAnsi="Times New Roman" w:cs="Times New Roman"/>
        <w:sz w:val="16"/>
        <w:szCs w:val="16"/>
      </w:rPr>
      <w:t>Legislative Research Council at a cost of $</w:t>
    </w:r>
    <w:proofErr w:type="spellStart"/>
    <w:r>
      <w:rPr>
        <w:rFonts w:ascii="Times New Roman" w:hAnsi="Times New Roman" w:cs="Times New Roman"/>
        <w:sz w:val="16"/>
        <w:szCs w:val="16"/>
      </w:rPr>
      <w:t>x.xx</w:t>
    </w:r>
    <w:proofErr w:type="spellEnd"/>
    <w:r>
      <w:rPr>
        <w:rFonts w:ascii="Times New Roman" w:hAnsi="Times New Roman" w:cs="Times New Roman"/>
        <w:sz w:val="16"/>
        <w:szCs w:val="16"/>
      </w:rPr>
      <w:t xml:space="preserve"> per page.</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szCs w:val="16"/>
      </w:rPr>
      <w:t xml:space="preserve">Deletions from existing statutes are indicated by </w:t>
    </w:r>
    <w:r w:rsidRPr="00440BE1">
      <w:rPr>
        <w:rFonts w:ascii="Times New Roman" w:hAnsi="Times New Roman" w:cs="Times New Roman"/>
        <w:strike/>
        <w:sz w:val="16"/>
        <w:szCs w:val="16"/>
      </w:rPr>
      <w:t>overstrikes</w:t>
    </w:r>
    <w:r w:rsidRPr="00BB0FE1">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F7941" w14:textId="77777777" w:rsidR="004E5E73" w:rsidRDefault="004E5E73" w:rsidP="008D7007">
      <w:r>
        <w:separator/>
      </w:r>
    </w:p>
  </w:footnote>
  <w:footnote w:type="continuationSeparator" w:id="0">
    <w:p w14:paraId="64478907" w14:textId="77777777" w:rsidR="004E5E73" w:rsidRDefault="004E5E73" w:rsidP="008D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FF2"/>
    <w:multiLevelType w:val="hybridMultilevel"/>
    <w:tmpl w:val="A33A63C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061D"/>
    <w:multiLevelType w:val="hybridMultilevel"/>
    <w:tmpl w:val="677EDA4E"/>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16409"/>
    <w:multiLevelType w:val="hybridMultilevel"/>
    <w:tmpl w:val="027A4DC6"/>
    <w:lvl w:ilvl="0" w:tplc="A1607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C77CE0"/>
    <w:multiLevelType w:val="hybridMultilevel"/>
    <w:tmpl w:val="0082CDA6"/>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95EF8"/>
    <w:multiLevelType w:val="hybridMultilevel"/>
    <w:tmpl w:val="51549C08"/>
    <w:lvl w:ilvl="0" w:tplc="A1607B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F6357"/>
    <w:multiLevelType w:val="hybridMultilevel"/>
    <w:tmpl w:val="B7DE68B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84B2E"/>
    <w:multiLevelType w:val="hybridMultilevel"/>
    <w:tmpl w:val="E46A395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E185E"/>
    <w:multiLevelType w:val="hybridMultilevel"/>
    <w:tmpl w:val="0068CE86"/>
    <w:lvl w:ilvl="0" w:tplc="A1607B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B5724"/>
    <w:multiLevelType w:val="hybridMultilevel"/>
    <w:tmpl w:val="A3825378"/>
    <w:lvl w:ilvl="0" w:tplc="F55A2EE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0F092D"/>
    <w:multiLevelType w:val="hybridMultilevel"/>
    <w:tmpl w:val="81F2A1B8"/>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24FE4"/>
    <w:multiLevelType w:val="hybridMultilevel"/>
    <w:tmpl w:val="65CE2C0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A4164"/>
    <w:multiLevelType w:val="hybridMultilevel"/>
    <w:tmpl w:val="AF1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10"/>
  </w:num>
  <w:num w:numId="6">
    <w:abstractNumId w:val="6"/>
  </w:num>
  <w:num w:numId="7">
    <w:abstractNumId w:val="11"/>
  </w:num>
  <w:num w:numId="8">
    <w:abstractNumId w:val="7"/>
  </w:num>
  <w:num w:numId="9">
    <w:abstractNumId w:val="9"/>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3DD"/>
    <w:rsid w:val="000459DD"/>
    <w:rsid w:val="00086A50"/>
    <w:rsid w:val="0016703D"/>
    <w:rsid w:val="0018220A"/>
    <w:rsid w:val="001877DB"/>
    <w:rsid w:val="001B6323"/>
    <w:rsid w:val="00202113"/>
    <w:rsid w:val="002C3852"/>
    <w:rsid w:val="00300984"/>
    <w:rsid w:val="00302DBF"/>
    <w:rsid w:val="00315E1B"/>
    <w:rsid w:val="003414D0"/>
    <w:rsid w:val="003445B1"/>
    <w:rsid w:val="00355F89"/>
    <w:rsid w:val="003E3DA4"/>
    <w:rsid w:val="00440BE1"/>
    <w:rsid w:val="00444380"/>
    <w:rsid w:val="004A1889"/>
    <w:rsid w:val="004B7576"/>
    <w:rsid w:val="004E5E73"/>
    <w:rsid w:val="00622DB7"/>
    <w:rsid w:val="006B0F88"/>
    <w:rsid w:val="00723624"/>
    <w:rsid w:val="00741210"/>
    <w:rsid w:val="0075690A"/>
    <w:rsid w:val="00762DA7"/>
    <w:rsid w:val="007C6887"/>
    <w:rsid w:val="007C7F35"/>
    <w:rsid w:val="008434A2"/>
    <w:rsid w:val="008D7007"/>
    <w:rsid w:val="009075C3"/>
    <w:rsid w:val="00920112"/>
    <w:rsid w:val="00952072"/>
    <w:rsid w:val="00992CCE"/>
    <w:rsid w:val="009A4091"/>
    <w:rsid w:val="009C7112"/>
    <w:rsid w:val="00A21169"/>
    <w:rsid w:val="00A634F0"/>
    <w:rsid w:val="00A67F6D"/>
    <w:rsid w:val="00A70D37"/>
    <w:rsid w:val="00A7205D"/>
    <w:rsid w:val="00A86E5F"/>
    <w:rsid w:val="00AA2600"/>
    <w:rsid w:val="00B1675B"/>
    <w:rsid w:val="00B173DD"/>
    <w:rsid w:val="00BB0FE1"/>
    <w:rsid w:val="00BE26A1"/>
    <w:rsid w:val="00CB2633"/>
    <w:rsid w:val="00D20B65"/>
    <w:rsid w:val="00D24768"/>
    <w:rsid w:val="00D25C81"/>
    <w:rsid w:val="00D42CC5"/>
    <w:rsid w:val="00DC7852"/>
    <w:rsid w:val="00DE1C49"/>
    <w:rsid w:val="00DE26AA"/>
    <w:rsid w:val="00DF0DD5"/>
    <w:rsid w:val="00DF15C7"/>
    <w:rsid w:val="00DF5128"/>
    <w:rsid w:val="00DF550A"/>
    <w:rsid w:val="00E1065E"/>
    <w:rsid w:val="00E12A68"/>
    <w:rsid w:val="00E406DA"/>
    <w:rsid w:val="00E73EC8"/>
    <w:rsid w:val="00EB2C9F"/>
    <w:rsid w:val="00F12CFA"/>
    <w:rsid w:val="00F50C08"/>
    <w:rsid w:val="00F76E89"/>
    <w:rsid w:val="00FC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755DCC"/>
  <w14:defaultImageDpi w14:val="300"/>
  <w15:docId w15:val="{BCA857E6-7776-3C47-B824-14F26A3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9921">
      <w:bodyDiv w:val="1"/>
      <w:marLeft w:val="0"/>
      <w:marRight w:val="0"/>
      <w:marTop w:val="0"/>
      <w:marBottom w:val="0"/>
      <w:divBdr>
        <w:top w:val="none" w:sz="0" w:space="0" w:color="auto"/>
        <w:left w:val="none" w:sz="0" w:space="0" w:color="auto"/>
        <w:bottom w:val="none" w:sz="0" w:space="0" w:color="auto"/>
        <w:right w:val="none" w:sz="0" w:space="0" w:color="auto"/>
      </w:divBdr>
    </w:div>
    <w:div w:id="346567000">
      <w:bodyDiv w:val="1"/>
      <w:marLeft w:val="0"/>
      <w:marRight w:val="0"/>
      <w:marTop w:val="0"/>
      <w:marBottom w:val="0"/>
      <w:divBdr>
        <w:top w:val="none" w:sz="0" w:space="0" w:color="auto"/>
        <w:left w:val="none" w:sz="0" w:space="0" w:color="auto"/>
        <w:bottom w:val="none" w:sz="0" w:space="0" w:color="auto"/>
        <w:right w:val="none" w:sz="0" w:space="0" w:color="auto"/>
      </w:divBdr>
    </w:div>
    <w:div w:id="455805123">
      <w:bodyDiv w:val="1"/>
      <w:marLeft w:val="0"/>
      <w:marRight w:val="0"/>
      <w:marTop w:val="0"/>
      <w:marBottom w:val="0"/>
      <w:divBdr>
        <w:top w:val="none" w:sz="0" w:space="0" w:color="auto"/>
        <w:left w:val="none" w:sz="0" w:space="0" w:color="auto"/>
        <w:bottom w:val="none" w:sz="0" w:space="0" w:color="auto"/>
        <w:right w:val="none" w:sz="0" w:space="0" w:color="auto"/>
      </w:divBdr>
    </w:div>
    <w:div w:id="1249198113">
      <w:bodyDiv w:val="1"/>
      <w:marLeft w:val="0"/>
      <w:marRight w:val="0"/>
      <w:marTop w:val="0"/>
      <w:marBottom w:val="0"/>
      <w:divBdr>
        <w:top w:val="none" w:sz="0" w:space="0" w:color="auto"/>
        <w:left w:val="none" w:sz="0" w:space="0" w:color="auto"/>
        <w:bottom w:val="none" w:sz="0" w:space="0" w:color="auto"/>
        <w:right w:val="none" w:sz="0" w:space="0" w:color="auto"/>
      </w:divBdr>
    </w:div>
    <w:div w:id="205075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1594</Words>
  <Characters>9091</Characters>
  <Application>Microsoft Office Word</Application>
  <DocSecurity>0</DocSecurity>
  <Lines>75</Lines>
  <Paragraphs>21</Paragraphs>
  <ScaleCrop>false</ScaleCrop>
  <Company>Scattergood Foundation</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Tim Clement</cp:lastModifiedBy>
  <cp:revision>15</cp:revision>
  <dcterms:created xsi:type="dcterms:W3CDTF">2018-12-31T15:32:00Z</dcterms:created>
  <dcterms:modified xsi:type="dcterms:W3CDTF">2019-04-24T03:29:00Z</dcterms:modified>
</cp:coreProperties>
</file>