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A330C" w14:textId="77777777" w:rsidR="00A84FED" w:rsidRPr="009B5846" w:rsidRDefault="00A84FED" w:rsidP="00A84FED">
      <w:pPr>
        <w:rPr>
          <w:rFonts w:ascii="Times" w:eastAsia="Times New Roman" w:hAnsi="Times" w:cs="Times New Roman"/>
          <w:sz w:val="22"/>
          <w:szCs w:val="22"/>
        </w:rPr>
      </w:pPr>
      <w:r w:rsidRPr="009B5846">
        <w:rPr>
          <w:rFonts w:ascii="Times" w:eastAsia="Times New Roman" w:hAnsi="Times" w:cs="Times New Roman"/>
          <w:sz w:val="22"/>
          <w:szCs w:val="22"/>
        </w:rPr>
        <w:t>Senate Bill XXX</w:t>
      </w:r>
    </w:p>
    <w:p w14:paraId="0165258F" w14:textId="250669DD" w:rsidR="00202113" w:rsidRPr="009B5846" w:rsidRDefault="00A84FED">
      <w:pPr>
        <w:rPr>
          <w:rFonts w:ascii="Times" w:eastAsia="Times New Roman" w:hAnsi="Times" w:cs="Times New Roman"/>
          <w:sz w:val="22"/>
          <w:szCs w:val="22"/>
        </w:rPr>
      </w:pPr>
      <w:r w:rsidRPr="009B5846">
        <w:rPr>
          <w:rFonts w:ascii="Times" w:eastAsia="Times New Roman" w:hAnsi="Times" w:cs="Times New Roman"/>
          <w:sz w:val="22"/>
          <w:szCs w:val="22"/>
        </w:rPr>
        <w:t xml:space="preserve">By: Senators </w:t>
      </w:r>
      <w:r w:rsidR="00BA1AF0">
        <w:rPr>
          <w:rFonts w:ascii="Times" w:eastAsia="Times New Roman" w:hAnsi="Times" w:cs="Times New Roman"/>
          <w:sz w:val="22"/>
          <w:szCs w:val="22"/>
        </w:rPr>
        <w:t>_________</w:t>
      </w:r>
    </w:p>
    <w:p w14:paraId="129AEB1D" w14:textId="77777777" w:rsidR="00AA578A" w:rsidRPr="009B5846" w:rsidRDefault="00AA578A">
      <w:pPr>
        <w:rPr>
          <w:rFonts w:ascii="Times" w:eastAsia="Times New Roman" w:hAnsi="Times" w:cs="Times New Roman"/>
          <w:sz w:val="22"/>
          <w:szCs w:val="22"/>
        </w:rPr>
      </w:pPr>
    </w:p>
    <w:p w14:paraId="5C3A6684" w14:textId="77777777" w:rsidR="00AA578A" w:rsidRPr="009B5846" w:rsidRDefault="00AA578A">
      <w:pPr>
        <w:rPr>
          <w:rFonts w:ascii="Times" w:eastAsia="Times New Roman" w:hAnsi="Times" w:cs="Times New Roman"/>
          <w:sz w:val="22"/>
          <w:szCs w:val="22"/>
        </w:rPr>
      </w:pPr>
    </w:p>
    <w:p w14:paraId="477BAB85" w14:textId="77777777" w:rsidR="00AA578A" w:rsidRPr="009B5846" w:rsidRDefault="00AA578A">
      <w:pPr>
        <w:rPr>
          <w:rFonts w:ascii="Times" w:eastAsia="Times New Roman" w:hAnsi="Times" w:cs="Times New Roman"/>
          <w:sz w:val="22"/>
          <w:szCs w:val="22"/>
        </w:rPr>
      </w:pPr>
    </w:p>
    <w:p w14:paraId="6E6FF7C9" w14:textId="77777777" w:rsidR="00AA578A" w:rsidRPr="009B5846" w:rsidRDefault="00AA578A">
      <w:pPr>
        <w:rPr>
          <w:rFonts w:ascii="Times" w:eastAsia="Times New Roman" w:hAnsi="Times" w:cs="Times New Roman"/>
          <w:sz w:val="22"/>
          <w:szCs w:val="22"/>
        </w:rPr>
      </w:pPr>
    </w:p>
    <w:p w14:paraId="5881DE7E" w14:textId="77777777" w:rsidR="00AA578A" w:rsidRPr="009B5846" w:rsidRDefault="00AA578A">
      <w:pPr>
        <w:rPr>
          <w:rFonts w:ascii="Times" w:eastAsia="Times New Roman" w:hAnsi="Times" w:cs="Times New Roman"/>
          <w:sz w:val="22"/>
          <w:szCs w:val="22"/>
        </w:rPr>
      </w:pPr>
    </w:p>
    <w:p w14:paraId="09416703" w14:textId="482BE245" w:rsidR="00AA578A" w:rsidRPr="009B5846" w:rsidRDefault="00AA578A" w:rsidP="00AA578A">
      <w:pPr>
        <w:jc w:val="center"/>
        <w:rPr>
          <w:rFonts w:ascii="Times" w:eastAsia="Times New Roman" w:hAnsi="Times" w:cs="Times New Roman"/>
          <w:sz w:val="22"/>
          <w:szCs w:val="22"/>
        </w:rPr>
      </w:pPr>
      <w:r w:rsidRPr="009B5846">
        <w:rPr>
          <w:rFonts w:ascii="Times" w:eastAsia="Times New Roman" w:hAnsi="Times" w:cs="Times New Roman"/>
          <w:sz w:val="22"/>
          <w:szCs w:val="22"/>
        </w:rPr>
        <w:t>A BILL TO BE ENACTED</w:t>
      </w:r>
    </w:p>
    <w:p w14:paraId="2D198C66" w14:textId="1457BD72" w:rsidR="00AA578A" w:rsidRPr="009B5846" w:rsidRDefault="00AA578A" w:rsidP="00AA578A">
      <w:pPr>
        <w:jc w:val="center"/>
        <w:rPr>
          <w:rFonts w:ascii="Times" w:eastAsia="Times New Roman" w:hAnsi="Times" w:cs="Times New Roman"/>
          <w:sz w:val="22"/>
          <w:szCs w:val="22"/>
        </w:rPr>
      </w:pPr>
      <w:r w:rsidRPr="009B5846">
        <w:rPr>
          <w:rFonts w:ascii="Times" w:eastAsia="Times New Roman" w:hAnsi="Times" w:cs="Times New Roman"/>
          <w:sz w:val="22"/>
          <w:szCs w:val="22"/>
        </w:rPr>
        <w:t>AN ACT</w:t>
      </w:r>
    </w:p>
    <w:p w14:paraId="56945A44" w14:textId="77777777" w:rsidR="00AA578A" w:rsidRPr="009B5846" w:rsidRDefault="00AA578A" w:rsidP="00AA578A">
      <w:pPr>
        <w:jc w:val="center"/>
        <w:rPr>
          <w:rFonts w:ascii="Times" w:eastAsia="Times New Roman" w:hAnsi="Times" w:cs="Times New Roman"/>
          <w:sz w:val="22"/>
          <w:szCs w:val="22"/>
        </w:rPr>
      </w:pPr>
    </w:p>
    <w:p w14:paraId="050B709F" w14:textId="467371B7" w:rsidR="00AA578A" w:rsidRPr="009B5846" w:rsidRDefault="00AA578A" w:rsidP="00AA578A">
      <w:pPr>
        <w:rPr>
          <w:rFonts w:ascii="Times" w:eastAsia="Times New Roman" w:hAnsi="Times" w:cs="Times New Roman"/>
          <w:sz w:val="22"/>
          <w:szCs w:val="22"/>
        </w:rPr>
      </w:pPr>
      <w:r w:rsidRPr="009B5846">
        <w:rPr>
          <w:rFonts w:ascii="Times" w:eastAsia="Times New Roman" w:hAnsi="Times" w:cs="Times New Roman"/>
          <w:sz w:val="22"/>
          <w:szCs w:val="22"/>
        </w:rPr>
        <w:t>To amend Chapter 24 of Title 33 of the Official Code of Georgia Annotated, relating to insurance generally,</w:t>
      </w:r>
      <w:r w:rsidR="00E91352" w:rsidRPr="009B5846">
        <w:rPr>
          <w:rFonts w:ascii="Times" w:eastAsia="Times New Roman" w:hAnsi="Times" w:cs="Times New Roman"/>
          <w:sz w:val="22"/>
          <w:szCs w:val="22"/>
        </w:rPr>
        <w:t xml:space="preserve"> so as to provide that </w:t>
      </w:r>
      <w:r w:rsidR="00E80916" w:rsidRPr="009B5846">
        <w:rPr>
          <w:rFonts w:ascii="Times" w:eastAsia="Times New Roman" w:hAnsi="Times" w:cs="Times New Roman"/>
          <w:sz w:val="22"/>
          <w:szCs w:val="22"/>
        </w:rPr>
        <w:t>insurers authorized to issue accident and sickness insurance benefit plans, policies, or contracts shall be required to report compliance with the Mental Health Parity and Addiction Equity Act (MHPAEA) of 2008; to provide that the Office of Insurance and Safety Fire Commissioner shall implement MHPAEA; to provide that the Office of Insurance and Safety Fire Commissioner shall report about MHPAEA implementation; to provide updated definitions</w:t>
      </w:r>
      <w:r w:rsidR="00D528E8">
        <w:rPr>
          <w:rFonts w:ascii="Times" w:eastAsia="Times New Roman" w:hAnsi="Times" w:cs="Times New Roman"/>
          <w:sz w:val="22"/>
          <w:szCs w:val="22"/>
        </w:rPr>
        <w:t>; to repeal conflicting laws; and for other purposes.</w:t>
      </w:r>
    </w:p>
    <w:p w14:paraId="79B6F632" w14:textId="77777777" w:rsidR="00E80916" w:rsidRPr="009B5846" w:rsidRDefault="00E80916" w:rsidP="00AA578A">
      <w:pPr>
        <w:rPr>
          <w:rFonts w:ascii="Times" w:eastAsia="Times New Roman" w:hAnsi="Times" w:cs="Times New Roman"/>
          <w:sz w:val="22"/>
          <w:szCs w:val="22"/>
        </w:rPr>
      </w:pPr>
    </w:p>
    <w:p w14:paraId="56C53E2E" w14:textId="77777777" w:rsidR="00E80916" w:rsidRPr="009B5846" w:rsidRDefault="00E80916" w:rsidP="00E80916">
      <w:pPr>
        <w:jc w:val="center"/>
        <w:rPr>
          <w:rFonts w:ascii="Times" w:eastAsia="Times New Roman" w:hAnsi="Times" w:cs="Times New Roman"/>
          <w:sz w:val="22"/>
          <w:szCs w:val="22"/>
        </w:rPr>
      </w:pPr>
      <w:r w:rsidRPr="00E80916">
        <w:rPr>
          <w:rFonts w:ascii="Times" w:eastAsia="Times New Roman" w:hAnsi="Times" w:cs="Times New Roman"/>
          <w:sz w:val="22"/>
          <w:szCs w:val="22"/>
        </w:rPr>
        <w:t>BE IT ENACTED BY THE GENERAL ASSEMBLY OF GEORGIA:</w:t>
      </w:r>
    </w:p>
    <w:p w14:paraId="6D75B05F" w14:textId="77777777" w:rsidR="009B5846" w:rsidRPr="009B5846" w:rsidRDefault="009B5846" w:rsidP="00E80916">
      <w:pPr>
        <w:jc w:val="center"/>
        <w:rPr>
          <w:rFonts w:ascii="Times" w:eastAsia="Times New Roman" w:hAnsi="Times" w:cs="Times New Roman"/>
          <w:sz w:val="22"/>
          <w:szCs w:val="22"/>
        </w:rPr>
      </w:pPr>
    </w:p>
    <w:p w14:paraId="56FC1A6E" w14:textId="208ED9C9" w:rsidR="009B5846" w:rsidRPr="009B5846" w:rsidRDefault="009B5846" w:rsidP="00E80916">
      <w:pPr>
        <w:jc w:val="center"/>
        <w:rPr>
          <w:rFonts w:ascii="Times" w:eastAsia="Times New Roman" w:hAnsi="Times" w:cs="Times New Roman"/>
          <w:b/>
          <w:sz w:val="22"/>
          <w:szCs w:val="22"/>
        </w:rPr>
      </w:pPr>
      <w:r w:rsidRPr="009B5846">
        <w:rPr>
          <w:rFonts w:ascii="Times" w:eastAsia="Times New Roman" w:hAnsi="Times" w:cs="Times New Roman"/>
          <w:b/>
          <w:sz w:val="22"/>
          <w:szCs w:val="22"/>
        </w:rPr>
        <w:t>Section 1</w:t>
      </w:r>
    </w:p>
    <w:p w14:paraId="67EF405B" w14:textId="2B83F277" w:rsidR="00E80916" w:rsidRDefault="00E80916" w:rsidP="00E80916">
      <w:pPr>
        <w:rPr>
          <w:rFonts w:ascii="Times" w:eastAsia="Times New Roman" w:hAnsi="Times" w:cs="Times New Roman"/>
          <w:sz w:val="22"/>
          <w:szCs w:val="22"/>
        </w:rPr>
      </w:pPr>
      <w:r w:rsidRPr="009B5846">
        <w:rPr>
          <w:rFonts w:ascii="Times" w:eastAsia="Times New Roman" w:hAnsi="Times" w:cs="Times New Roman"/>
          <w:sz w:val="22"/>
          <w:szCs w:val="22"/>
        </w:rPr>
        <w:t>Chapter 24 of Title 33 of the Official Code of Georgia Annotated, relating to insurance coverage for mental illness, is amended as follows:</w:t>
      </w:r>
    </w:p>
    <w:p w14:paraId="2345B61C" w14:textId="6910407C" w:rsidR="009B5846" w:rsidRDefault="009B5846" w:rsidP="00E80916">
      <w:pPr>
        <w:rPr>
          <w:rFonts w:ascii="Times" w:eastAsia="Times New Roman" w:hAnsi="Times" w:cs="Times New Roman"/>
          <w:sz w:val="22"/>
          <w:szCs w:val="22"/>
        </w:rPr>
      </w:pPr>
      <w:r>
        <w:rPr>
          <w:rFonts w:ascii="Times" w:eastAsia="Times New Roman" w:hAnsi="Times" w:cs="Times New Roman"/>
          <w:sz w:val="22"/>
          <w:szCs w:val="22"/>
        </w:rPr>
        <w:t>“33-24-28.1</w:t>
      </w:r>
    </w:p>
    <w:p w14:paraId="50DB6690" w14:textId="62CD6966" w:rsidR="009B5846" w:rsidRPr="009B5846" w:rsidRDefault="00EC51E2" w:rsidP="009B5846">
      <w:pPr>
        <w:rPr>
          <w:rFonts w:ascii="Times" w:eastAsia="Times New Roman" w:hAnsi="Times" w:cs="Times New Roman"/>
          <w:sz w:val="22"/>
          <w:szCs w:val="22"/>
        </w:rPr>
      </w:pPr>
      <w:r>
        <w:rPr>
          <w:rFonts w:ascii="Times" w:eastAsia="Times New Roman" w:hAnsi="Times" w:cs="Times New Roman"/>
          <w:sz w:val="22"/>
          <w:szCs w:val="22"/>
        </w:rPr>
        <w:t xml:space="preserve">(a) </w:t>
      </w:r>
      <w:r w:rsidR="009B5846" w:rsidRPr="009B5846">
        <w:rPr>
          <w:rFonts w:ascii="Times" w:eastAsia="Times New Roman" w:hAnsi="Times" w:cs="Times New Roman"/>
          <w:sz w:val="22"/>
          <w:szCs w:val="22"/>
        </w:rPr>
        <w:t>As used in this Code section, the term:</w:t>
      </w:r>
    </w:p>
    <w:p w14:paraId="0BFA8166" w14:textId="695BB719" w:rsidR="009B5846" w:rsidRPr="009B5846" w:rsidRDefault="00EC51E2" w:rsidP="00830821">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9B5846" w:rsidRPr="009B5846">
        <w:rPr>
          <w:rFonts w:ascii="Times" w:eastAsia="Times New Roman" w:hAnsi="Times" w:cs="Times New Roman"/>
          <w:sz w:val="22"/>
          <w:szCs w:val="22"/>
        </w:rPr>
        <w:t>"Accident and sickness insurance benefit plan, policy, or contract" means:</w:t>
      </w:r>
    </w:p>
    <w:p w14:paraId="2442ECCA" w14:textId="5A347441" w:rsidR="009B5846" w:rsidRPr="009B5846" w:rsidRDefault="00EC51E2" w:rsidP="00830821">
      <w:pPr>
        <w:ind w:left="288"/>
        <w:rPr>
          <w:rFonts w:ascii="Times" w:eastAsia="Times New Roman" w:hAnsi="Times" w:cs="Times New Roman"/>
          <w:sz w:val="22"/>
          <w:szCs w:val="22"/>
        </w:rPr>
      </w:pPr>
      <w:r>
        <w:rPr>
          <w:rFonts w:ascii="Times" w:eastAsia="Times New Roman" w:hAnsi="Times" w:cs="Times New Roman"/>
          <w:sz w:val="22"/>
          <w:szCs w:val="22"/>
        </w:rPr>
        <w:t xml:space="preserve">(A) </w:t>
      </w:r>
      <w:r w:rsidR="009B5846" w:rsidRPr="009B5846">
        <w:rPr>
          <w:rFonts w:ascii="Times" w:eastAsia="Times New Roman" w:hAnsi="Times" w:cs="Times New Roman"/>
          <w:sz w:val="22"/>
          <w:szCs w:val="22"/>
        </w:rPr>
        <w:t>An individual accident and sickness insurance policy or contract, as defined in Chapter 29 of this title; or</w:t>
      </w:r>
    </w:p>
    <w:p w14:paraId="3682C6D8" w14:textId="40CFA815" w:rsidR="009B5846" w:rsidRPr="009B5846" w:rsidRDefault="00EC51E2" w:rsidP="00830821">
      <w:pPr>
        <w:ind w:left="288"/>
        <w:rPr>
          <w:rFonts w:ascii="Times" w:eastAsia="Times New Roman" w:hAnsi="Times" w:cs="Times New Roman"/>
          <w:sz w:val="22"/>
          <w:szCs w:val="22"/>
        </w:rPr>
      </w:pPr>
      <w:r>
        <w:rPr>
          <w:rFonts w:ascii="Times" w:eastAsia="Times New Roman" w:hAnsi="Times" w:cs="Times New Roman"/>
          <w:sz w:val="22"/>
          <w:szCs w:val="22"/>
        </w:rPr>
        <w:t xml:space="preserve">(B) </w:t>
      </w:r>
      <w:r w:rsidR="009B5846" w:rsidRPr="009B5846">
        <w:rPr>
          <w:rFonts w:ascii="Times" w:eastAsia="Times New Roman" w:hAnsi="Times" w:cs="Times New Roman"/>
          <w:sz w:val="22"/>
          <w:szCs w:val="22"/>
        </w:rPr>
        <w:t>Any similar individual accident and sickness benefit plan, policy, or contract.</w:t>
      </w:r>
    </w:p>
    <w:p w14:paraId="52130E8E" w14:textId="0B2F434F" w:rsidR="009B5846" w:rsidRPr="009B5846" w:rsidRDefault="009B5846" w:rsidP="00830821">
      <w:pPr>
        <w:ind w:left="144"/>
        <w:rPr>
          <w:rFonts w:ascii="Times" w:eastAsia="Times New Roman" w:hAnsi="Times" w:cs="Times New Roman"/>
          <w:sz w:val="22"/>
          <w:szCs w:val="22"/>
        </w:rPr>
      </w:pPr>
      <w:r w:rsidRPr="009B5846">
        <w:rPr>
          <w:rFonts w:ascii="Times" w:eastAsia="Times New Roman" w:hAnsi="Times" w:cs="Times New Roman"/>
          <w:sz w:val="22"/>
          <w:szCs w:val="22"/>
        </w:rPr>
        <w:t xml:space="preserve">(2)  "Mental disorder" shall have the same meaning as defined by </w:t>
      </w:r>
      <w:r w:rsidR="00452909">
        <w:rPr>
          <w:rFonts w:ascii="Times" w:eastAsia="Times New Roman" w:hAnsi="Times" w:cs="Times New Roman"/>
          <w:sz w:val="22"/>
          <w:szCs w:val="22"/>
          <w:u w:val="single"/>
        </w:rPr>
        <w:t xml:space="preserve">the most recent version of </w:t>
      </w:r>
      <w:r w:rsidRPr="009B5846">
        <w:rPr>
          <w:rFonts w:ascii="Times" w:eastAsia="Times New Roman" w:hAnsi="Times" w:cs="Times New Roman"/>
          <w:sz w:val="22"/>
          <w:szCs w:val="22"/>
        </w:rPr>
        <w:t xml:space="preserve">The Diagnostic and Statistical Manual of Mental Disorders (American Psychiatric Association) or The International Classification of Diseases (World Health Organization) </w:t>
      </w:r>
      <w:r w:rsidRPr="00452909">
        <w:rPr>
          <w:rFonts w:ascii="Times" w:eastAsia="Times New Roman" w:hAnsi="Times" w:cs="Times New Roman"/>
          <w:strike/>
          <w:sz w:val="22"/>
          <w:szCs w:val="22"/>
        </w:rPr>
        <w:t>as of January 1, 1981</w:t>
      </w:r>
      <w:r w:rsidRPr="009B5846">
        <w:rPr>
          <w:rFonts w:ascii="Times" w:eastAsia="Times New Roman" w:hAnsi="Times" w:cs="Times New Roman"/>
          <w:sz w:val="22"/>
          <w:szCs w:val="22"/>
        </w:rPr>
        <w:t>, or as the Commissioner may further define such term by rule and regulation.</w:t>
      </w:r>
    </w:p>
    <w:p w14:paraId="40223F5E" w14:textId="76279E16" w:rsidR="009B5846" w:rsidRPr="009B5846" w:rsidRDefault="00EC51E2" w:rsidP="009B5846">
      <w:pPr>
        <w:rPr>
          <w:rFonts w:ascii="Times" w:eastAsia="Times New Roman" w:hAnsi="Times" w:cs="Times New Roman"/>
          <w:sz w:val="22"/>
          <w:szCs w:val="22"/>
        </w:rPr>
      </w:pPr>
      <w:r>
        <w:rPr>
          <w:rFonts w:ascii="Times" w:eastAsia="Times New Roman" w:hAnsi="Times" w:cs="Times New Roman"/>
          <w:sz w:val="22"/>
          <w:szCs w:val="22"/>
        </w:rPr>
        <w:t xml:space="preserve">(b) </w:t>
      </w:r>
      <w:r w:rsidR="009B5846" w:rsidRPr="009B5846">
        <w:rPr>
          <w:rFonts w:ascii="Times" w:eastAsia="Times New Roman" w:hAnsi="Times" w:cs="Times New Roman"/>
          <w:sz w:val="22"/>
          <w:szCs w:val="22"/>
        </w:rPr>
        <w:t xml:space="preserve">Every insurer authorized to issue accident and sickness insurance benefit plans, policies, or contracts shall be required to make available, either as a part of or as an optional endorsement to all such policies providing major medical insurance coverage which are issued, delivered, issued for delivery, or renewed on or after July 1, 1984, coverage for the treatment of mental disorders, which coverage shall be at least as extensive and provide at least the same degree of coverage as that provided by the respective plan, policy, or contract for the treatment of other types of physical illnesses. Such an optional endorsement shall also provide that the coverage required to be made available pursuant to this Code section shall also cover the spouse and the dependents of the insured if the insured's spouse and dependents are covered under such benefit plan, policy, or contract. </w:t>
      </w:r>
      <w:r w:rsidR="00CF53F3">
        <w:rPr>
          <w:rFonts w:ascii="Times" w:eastAsia="Times New Roman" w:hAnsi="Times" w:cs="Times New Roman"/>
          <w:sz w:val="22"/>
          <w:szCs w:val="22"/>
          <w:u w:val="single"/>
        </w:rPr>
        <w:t xml:space="preserve">Every insurer that issues accident and sickness insurance benefits plans, policies, or contracts that provide coverage for the treatment of mental disorders shall provide such coverage in accordance with the Mental Health Parity and Addiction Equity Act of 2008 found at 42 U.S.C. 300gg-26 and its implementing and related regulations found at 45 CFR 146.136, 45 CFR 147.160, and 45 CFR 156.115(a)(3) </w:t>
      </w:r>
      <w:r w:rsidR="009B5846" w:rsidRPr="00CF53F3">
        <w:rPr>
          <w:rFonts w:ascii="Times" w:eastAsia="Times New Roman" w:hAnsi="Times" w:cs="Times New Roman"/>
          <w:strike/>
          <w:sz w:val="22"/>
          <w:szCs w:val="22"/>
        </w:rPr>
        <w:t>In no event shall such an insurer be required to cover inpatient treatment for more than a maximum of 30 days per policy year or outpatient treatment for more than a maximum of 48 visits per policy year under individual policies</w:t>
      </w:r>
      <w:r w:rsidR="009B5846" w:rsidRPr="009B5846">
        <w:rPr>
          <w:rFonts w:ascii="Times" w:eastAsia="Times New Roman" w:hAnsi="Times" w:cs="Times New Roman"/>
          <w:sz w:val="22"/>
          <w:szCs w:val="22"/>
        </w:rPr>
        <w:t>.</w:t>
      </w:r>
    </w:p>
    <w:p w14:paraId="7CE5D48F" w14:textId="3D9B423E" w:rsidR="009B5846" w:rsidRPr="009B5846" w:rsidRDefault="00EC51E2" w:rsidP="009B5846">
      <w:pPr>
        <w:rPr>
          <w:rFonts w:ascii="Times" w:eastAsia="Times New Roman" w:hAnsi="Times" w:cs="Times New Roman"/>
          <w:sz w:val="22"/>
          <w:szCs w:val="22"/>
        </w:rPr>
      </w:pPr>
      <w:r>
        <w:rPr>
          <w:rFonts w:ascii="Times" w:eastAsia="Times New Roman" w:hAnsi="Times" w:cs="Times New Roman"/>
          <w:sz w:val="22"/>
          <w:szCs w:val="22"/>
        </w:rPr>
        <w:t xml:space="preserve">(c) </w:t>
      </w:r>
      <w:r w:rsidR="009B5846" w:rsidRPr="009B5846">
        <w:rPr>
          <w:rFonts w:ascii="Times" w:eastAsia="Times New Roman" w:hAnsi="Times" w:cs="Times New Roman"/>
          <w:sz w:val="22"/>
          <w:szCs w:val="22"/>
        </w:rPr>
        <w:t xml:space="preserve">The optional endorsement required to be made available under subsection (b) of this Code section shall not contain any exclusions, reductions, or other limitations as to coverages, </w:t>
      </w:r>
      <w:r w:rsidR="009B5846" w:rsidRPr="009B5846">
        <w:rPr>
          <w:rFonts w:ascii="Times" w:eastAsia="Times New Roman" w:hAnsi="Times" w:cs="Times New Roman"/>
          <w:sz w:val="22"/>
          <w:szCs w:val="22"/>
        </w:rPr>
        <w:lastRenderedPageBreak/>
        <w:t>deductibles, or coinsurance provisions which apply to the treatment of mental disorders unless such provisions apply generally to other similar benefits provided or paid for under the accident and sickness insurance benefit plan, policy, or contract.</w:t>
      </w:r>
    </w:p>
    <w:p w14:paraId="181862DE" w14:textId="5804515E" w:rsidR="009B5846" w:rsidRPr="009B5846" w:rsidRDefault="00C94172" w:rsidP="009B5846">
      <w:pPr>
        <w:rPr>
          <w:rFonts w:ascii="Times" w:eastAsia="Times New Roman" w:hAnsi="Times" w:cs="Times New Roman"/>
          <w:sz w:val="22"/>
          <w:szCs w:val="22"/>
        </w:rPr>
      </w:pPr>
      <w:r>
        <w:rPr>
          <w:rFonts w:ascii="Times" w:eastAsia="Times New Roman" w:hAnsi="Times" w:cs="Times New Roman"/>
          <w:sz w:val="22"/>
          <w:szCs w:val="22"/>
        </w:rPr>
        <w:t xml:space="preserve">(d) </w:t>
      </w:r>
      <w:r w:rsidR="009B5846" w:rsidRPr="009B5846">
        <w:rPr>
          <w:rFonts w:ascii="Times" w:eastAsia="Times New Roman" w:hAnsi="Times" w:cs="Times New Roman"/>
          <w:sz w:val="22"/>
          <w:szCs w:val="22"/>
        </w:rPr>
        <w:t>Nothing in this Code section shall be construed to prohibit an insurer, nonprofit corporation, health care plan, health maintenance organization, or other person issuing any similar accident and sickness insurance benefit plan, policy, or contract from issuing or continuing to issue an accident and sickness insurance benefit plan, policy, or contract which provides benefits greater than the minimum benefits required to be made available under this Code section or from issuing any such plans, policies, or contracts which provide benefits which are generally more favorable to the insured than those required to be made available under this Code section.</w:t>
      </w:r>
    </w:p>
    <w:p w14:paraId="2F86B182" w14:textId="7D0398BE" w:rsidR="009B5846" w:rsidRDefault="00C94172" w:rsidP="009B5846">
      <w:pPr>
        <w:rPr>
          <w:rFonts w:ascii="Times" w:eastAsia="Times New Roman" w:hAnsi="Times" w:cs="Times New Roman"/>
          <w:sz w:val="22"/>
          <w:szCs w:val="22"/>
        </w:rPr>
      </w:pPr>
      <w:r>
        <w:rPr>
          <w:rFonts w:ascii="Times" w:eastAsia="Times New Roman" w:hAnsi="Times" w:cs="Times New Roman"/>
          <w:sz w:val="22"/>
          <w:szCs w:val="22"/>
        </w:rPr>
        <w:t xml:space="preserve">(e) </w:t>
      </w:r>
      <w:r w:rsidR="009B5846" w:rsidRPr="009B5846">
        <w:rPr>
          <w:rFonts w:ascii="Times" w:eastAsia="Times New Roman" w:hAnsi="Times" w:cs="Times New Roman"/>
          <w:sz w:val="22"/>
          <w:szCs w:val="22"/>
        </w:rPr>
        <w:t>Nothing in this Code section shall be construed to prohibit the inclusion of coverage for the treatment of mental disorders that differs from the coverage provided in the same insurance plan, policy, or contract for physical illnesses if the policyholder does not purchase the optional coverage made available pursuant to this Code section.</w:t>
      </w:r>
    </w:p>
    <w:p w14:paraId="2AB9B30D" w14:textId="790CA7FC" w:rsidR="00A1403A" w:rsidRDefault="00C94172" w:rsidP="009B5846">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(f) </w:t>
      </w:r>
      <w:r w:rsidR="00A1403A" w:rsidRPr="00A1403A">
        <w:rPr>
          <w:rFonts w:ascii="Times" w:eastAsia="Times New Roman" w:hAnsi="Times" w:cs="Times New Roman"/>
          <w:sz w:val="22"/>
          <w:szCs w:val="22"/>
          <w:u w:val="single"/>
        </w:rPr>
        <w:t xml:space="preserve">All </w:t>
      </w:r>
      <w:r w:rsidR="00A1403A">
        <w:rPr>
          <w:rFonts w:ascii="Times" w:eastAsia="Times New Roman" w:hAnsi="Times" w:cs="Times New Roman"/>
          <w:sz w:val="22"/>
          <w:szCs w:val="22"/>
          <w:u w:val="single"/>
        </w:rPr>
        <w:t xml:space="preserve">insurers that issue individual accident and sickness insurance benefits plans, policies, or contracts that provide coverage for the treatment of mental disorders shall </w:t>
      </w:r>
      <w:r w:rsidR="00A1403A" w:rsidRPr="00A1403A">
        <w:rPr>
          <w:rFonts w:ascii="Times" w:eastAsia="Times New Roman" w:hAnsi="Times" w:cs="Times New Roman"/>
          <w:sz w:val="22"/>
          <w:szCs w:val="22"/>
          <w:u w:val="single"/>
        </w:rPr>
        <w:t xml:space="preserve">submit an annual report to the </w:t>
      </w:r>
      <w:r w:rsidR="00A1403A">
        <w:rPr>
          <w:rFonts w:ascii="Times" w:eastAsia="Times New Roman" w:hAnsi="Times" w:cs="Times New Roman"/>
          <w:sz w:val="22"/>
          <w:szCs w:val="22"/>
          <w:u w:val="single"/>
        </w:rPr>
        <w:t>Commissioner</w:t>
      </w:r>
      <w:r w:rsidR="00A1403A" w:rsidRPr="00A1403A">
        <w:rPr>
          <w:rFonts w:ascii="Times" w:eastAsia="Times New Roman" w:hAnsi="Times" w:cs="Times New Roman"/>
          <w:sz w:val="22"/>
          <w:szCs w:val="22"/>
          <w:u w:val="single"/>
        </w:rPr>
        <w:t xml:space="preserve"> on or before </w:t>
      </w:r>
      <w:r w:rsidR="00A1403A">
        <w:rPr>
          <w:rFonts w:ascii="Times" w:eastAsia="Times New Roman" w:hAnsi="Times" w:cs="Times New Roman"/>
          <w:sz w:val="22"/>
          <w:szCs w:val="22"/>
          <w:u w:val="single"/>
        </w:rPr>
        <w:t>January 1, 2020</w:t>
      </w:r>
      <w:r w:rsidR="00A1403A" w:rsidRPr="00A1403A">
        <w:rPr>
          <w:rFonts w:ascii="Times" w:eastAsia="Times New Roman" w:hAnsi="Times" w:cs="Times New Roman"/>
          <w:sz w:val="22"/>
          <w:szCs w:val="22"/>
          <w:u w:val="single"/>
        </w:rPr>
        <w:t xml:space="preserve"> that contains the following information:</w:t>
      </w:r>
    </w:p>
    <w:p w14:paraId="49AE1AC1" w14:textId="04761593" w:rsidR="00A1403A" w:rsidRPr="00A1403A" w:rsidRDefault="00C94172" w:rsidP="00222DA1">
      <w:pPr>
        <w:ind w:left="144"/>
        <w:rPr>
          <w:rFonts w:ascii="Times" w:eastAsia="Times New Roman" w:hAnsi="Times" w:cs="Times New Roman"/>
          <w:sz w:val="22"/>
          <w:szCs w:val="22"/>
          <w:u w:val="single"/>
        </w:rPr>
      </w:pPr>
      <w:r>
        <w:rPr>
          <w:rFonts w:ascii="Times" w:eastAsia="Times New Roman" w:hAnsi="Times" w:cs="Times New Roman"/>
          <w:sz w:val="22"/>
          <w:szCs w:val="22"/>
          <w:u w:val="single"/>
        </w:rPr>
        <w:t>(1)</w:t>
      </w:r>
      <w:r w:rsidR="00A1403A">
        <w:rPr>
          <w:rFonts w:ascii="Times" w:eastAsia="Times New Roman" w:hAnsi="Times" w:cs="Times New Roman"/>
          <w:sz w:val="22"/>
          <w:szCs w:val="22"/>
          <w:u w:val="single"/>
        </w:rPr>
        <w:t xml:space="preserve"> </w:t>
      </w:r>
      <w:r w:rsidR="00A1403A" w:rsidRPr="00A1403A">
        <w:rPr>
          <w:rFonts w:ascii="Times" w:eastAsia="Times New Roman" w:hAnsi="Times" w:cs="Times New Roman"/>
          <w:sz w:val="22"/>
          <w:szCs w:val="22"/>
          <w:u w:val="single"/>
        </w:rPr>
        <w:t xml:space="preserve">A description of the process used to develop or select the medical necessity criteria for mental disorder benefits and the process used to develop or select the medical necessity criteria for medical and surgical benefits. </w:t>
      </w:r>
    </w:p>
    <w:p w14:paraId="37454B6F" w14:textId="121B8861" w:rsidR="00A1403A" w:rsidRPr="00A1403A" w:rsidRDefault="00C94172" w:rsidP="00222DA1">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00A1403A" w:rsidRPr="00A1403A">
        <w:rPr>
          <w:rFonts w:ascii="Times" w:eastAsia="Times New Roman" w:hAnsi="Times" w:cs="Times New Roman"/>
          <w:sz w:val="22"/>
          <w:szCs w:val="22"/>
          <w:u w:val="single"/>
        </w:rPr>
        <w:t>Identification of all non-quantitative treatment limitations (NQTLs) that are applied to both mental disorder benefits and medical and surgical benefits within each classification of benefits; there may be no separate NQTLs that apply to mental disorder benefits but do not apply to medical and surgical benefits within any classification of benefits.</w:t>
      </w:r>
    </w:p>
    <w:p w14:paraId="786BBBAF" w14:textId="45599D18" w:rsidR="00A1403A" w:rsidRDefault="00A1403A" w:rsidP="00222DA1">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A1403A">
        <w:rPr>
          <w:rFonts w:ascii="Times" w:eastAsia="Times New Roman" w:hAnsi="Times" w:cs="Times New Roman"/>
          <w:sz w:val="22"/>
          <w:szCs w:val="22"/>
          <w:u w:val="single"/>
        </w:rPr>
        <w:t>The results of an analysis that demonstrates that for the medical necessity c</w:t>
      </w:r>
      <w:r>
        <w:rPr>
          <w:rFonts w:ascii="Times" w:eastAsia="Times New Roman" w:hAnsi="Times" w:cs="Times New Roman"/>
          <w:sz w:val="22"/>
          <w:szCs w:val="22"/>
          <w:u w:val="single"/>
        </w:rPr>
        <w:t>riteria described in item (1</w:t>
      </w:r>
      <w:r w:rsidRPr="00A1403A">
        <w:rPr>
          <w:rFonts w:ascii="Times" w:eastAsia="Times New Roman" w:hAnsi="Times" w:cs="Times New Roman"/>
          <w:sz w:val="22"/>
          <w:szCs w:val="22"/>
          <w:u w:val="single"/>
        </w:rPr>
        <w:t>) and for</w:t>
      </w:r>
      <w:r>
        <w:rPr>
          <w:rFonts w:ascii="Times" w:eastAsia="Times New Roman" w:hAnsi="Times" w:cs="Times New Roman"/>
          <w:sz w:val="22"/>
          <w:szCs w:val="22"/>
          <w:u w:val="single"/>
        </w:rPr>
        <w:t xml:space="preserve"> each NQTL identified in item (2</w:t>
      </w:r>
      <w:r w:rsidRPr="00A1403A">
        <w:rPr>
          <w:rFonts w:ascii="Times" w:eastAsia="Times New Roman" w:hAnsi="Times" w:cs="Times New Roman"/>
          <w:sz w:val="22"/>
          <w:szCs w:val="22"/>
          <w:u w:val="single"/>
        </w:rPr>
        <w:t>), as written and in operation, the processes, strategies, evidentiary standards, or other factors used in applying the medical necessity criteria and each NQTL to mental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4736D4E" w14:textId="4A9EA529" w:rsidR="00DD1C97" w:rsidRPr="00DD1C97" w:rsidRDefault="00C94172"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(A)</w:t>
      </w:r>
      <w:r w:rsidR="00DD1C97">
        <w:rPr>
          <w:rFonts w:ascii="Times" w:eastAsia="Times New Roman" w:hAnsi="Times" w:cs="Times New Roman"/>
          <w:sz w:val="22"/>
          <w:szCs w:val="22"/>
          <w:u w:val="single"/>
        </w:rPr>
        <w:t xml:space="preserve"> </w:t>
      </w:r>
      <w:r w:rsidR="00DD1C97" w:rsidRPr="00DD1C97">
        <w:rPr>
          <w:rFonts w:ascii="Times" w:eastAsia="Times New Roman" w:hAnsi="Times" w:cs="Times New Roman"/>
          <w:sz w:val="22"/>
          <w:szCs w:val="22"/>
          <w:u w:val="single"/>
        </w:rPr>
        <w:t>Identify the factors used to determine that an NQTL will apply to a benefit, including factors that were considered but rejected</w:t>
      </w:r>
    </w:p>
    <w:p w14:paraId="7B34FD68" w14:textId="77E286A0" w:rsidR="00DD1C97" w:rsidRPr="00DD1C97" w:rsidRDefault="00C94172"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00DD1C97" w:rsidRPr="00DD1C97">
        <w:rPr>
          <w:rFonts w:ascii="Times" w:eastAsia="Times New Roman" w:hAnsi="Times" w:cs="Times New Roman"/>
          <w:sz w:val="22"/>
          <w:szCs w:val="22"/>
          <w:u w:val="single"/>
        </w:rPr>
        <w:t>Identify and define the specific evidentiary standards used to define the factors and any other evidence relied upon in designing each NQTL</w:t>
      </w:r>
    </w:p>
    <w:p w14:paraId="3AEA8833" w14:textId="4D1DA773" w:rsidR="00DD1C97" w:rsidRPr="00DD1C97" w:rsidRDefault="00DD1C97"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(C</w:t>
      </w:r>
      <w:r w:rsidR="00C94172">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Provide the comparative analyses, including the results of the analyses, performed to determine that the processes and strategies used to design each NQTL, as written, and the as written processes and strategies used to apply the NQTL to mental disorder benefits are comparable to, and are applied no more stringently than, the processes and strategies used to design each NQTL, as written, and the as written processes and strategies used to apply the NQTL to medical and surgical benefits</w:t>
      </w:r>
    </w:p>
    <w:p w14:paraId="5277EB76" w14:textId="03C12A5D" w:rsidR="00DD1C97" w:rsidRPr="00DD1C97" w:rsidRDefault="00DD1C97"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(D</w:t>
      </w:r>
      <w:r w:rsidR="00C94172">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Provide the comparative analyses, including the results of the analyses, performed to determine that the processes and strategies used to apply each NQTL, in operation, for mental disorder benefits are comparable to, and applied no more stringently than, the processes or strategies used to apply each NQTL, in operation, for medical and surgical benefits</w:t>
      </w:r>
    </w:p>
    <w:p w14:paraId="5D90ED06" w14:textId="7272381F" w:rsidR="00DD1C97" w:rsidRDefault="00DD1C97"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(E)</w:t>
      </w:r>
      <w:r w:rsidR="00C94172">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Disclose the specific findings and conclusions reached by the insurer that the results of the analyses above indicate that the insurer is in compliance with this section and the Mental Health Parity and Addiction Equity Act of 2008 and its implementing regulations and related regulations, which includes 45 CFR 146.136, 45 CFR 147.160, and 45 CFR 156.115(a)(3).</w:t>
      </w:r>
    </w:p>
    <w:p w14:paraId="39100A01" w14:textId="69794B7A" w:rsidR="00322C19" w:rsidRDefault="00322C19"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lastRenderedPageBreak/>
        <w:t>(g) Every insurer that issues accident and sickness insurance benefits plans, policies, or contracts that provide coverage for the treatment of</w:t>
      </w:r>
      <w:r w:rsidR="00E65ACC">
        <w:rPr>
          <w:rFonts w:ascii="Times" w:eastAsia="Times New Roman" w:hAnsi="Times" w:cs="Times New Roman"/>
          <w:sz w:val="22"/>
          <w:szCs w:val="22"/>
          <w:u w:val="single"/>
        </w:rPr>
        <w:t xml:space="preserve"> substance use disorders shall </w:t>
      </w:r>
      <w:r w:rsidR="00E65ACC" w:rsidRPr="00E65ACC">
        <w:rPr>
          <w:rFonts w:ascii="Times" w:eastAsia="Times New Roman" w:hAnsi="Times" w:cs="Times New Roman"/>
          <w:sz w:val="22"/>
          <w:szCs w:val="22"/>
          <w:u w:val="single"/>
        </w:rPr>
        <w:t>not impose any prior authorization requirements on any prescription medication approved by the federal Food and Drug Administration (FDA) for the treatment of substance use disorders</w:t>
      </w:r>
      <w:r w:rsidR="00E65ACC">
        <w:rPr>
          <w:rFonts w:ascii="Times" w:eastAsia="Times New Roman" w:hAnsi="Times" w:cs="Times New Roman"/>
          <w:sz w:val="22"/>
          <w:szCs w:val="22"/>
          <w:u w:val="single"/>
        </w:rPr>
        <w:t>.</w:t>
      </w:r>
    </w:p>
    <w:p w14:paraId="1BD585C3" w14:textId="280ABDB4" w:rsidR="00E65ACC" w:rsidRDefault="00E65ACC"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 xml:space="preserve">(h) Every insurer that issues accident and sickness insurance benefits plans, policies, or contracts that provide coverage for the treatment of substance use disorders </w:t>
      </w:r>
      <w:r w:rsidRPr="00E65ACC">
        <w:rPr>
          <w:rFonts w:ascii="Times" w:eastAsia="Times New Roman" w:hAnsi="Times" w:cs="Times New Roman"/>
          <w:sz w:val="22"/>
          <w:szCs w:val="22"/>
          <w:u w:val="single"/>
        </w:rPr>
        <w:t>shall not impose any step therapy requirements before the insurer will authorize coverage for a prescription medication approved by the FDA for the treatment of substance use disorders</w:t>
      </w:r>
      <w:r>
        <w:rPr>
          <w:rFonts w:ascii="Times" w:eastAsia="Times New Roman" w:hAnsi="Times" w:cs="Times New Roman"/>
          <w:sz w:val="22"/>
          <w:szCs w:val="22"/>
          <w:u w:val="single"/>
        </w:rPr>
        <w:t>.</w:t>
      </w:r>
    </w:p>
    <w:p w14:paraId="30926769" w14:textId="44D57409" w:rsidR="00E65ACC" w:rsidRDefault="00E65ACC"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 xml:space="preserve">(i) Every insurer that issues accident and sickness insurance benefits plans, policies, or contracts that provide coverage for the treatment of substance use disorders </w:t>
      </w:r>
      <w:r w:rsidRPr="00E65ACC">
        <w:rPr>
          <w:rFonts w:ascii="Times" w:eastAsia="Times New Roman" w:hAnsi="Times" w:cs="Times New Roman"/>
          <w:sz w:val="22"/>
          <w:szCs w:val="22"/>
          <w:u w:val="single"/>
        </w:rPr>
        <w:t>shall place all prescription medications approved by the FDA for the treatment of substance use disorders on the lowest tier of the drug formulary developed and maintained by the insurer</w:t>
      </w:r>
      <w:r>
        <w:rPr>
          <w:rFonts w:ascii="Times" w:eastAsia="Times New Roman" w:hAnsi="Times" w:cs="Times New Roman"/>
          <w:sz w:val="22"/>
          <w:szCs w:val="22"/>
          <w:u w:val="single"/>
        </w:rPr>
        <w:t>.</w:t>
      </w:r>
    </w:p>
    <w:p w14:paraId="5BCBEE1F" w14:textId="6ED59A0B" w:rsidR="004D7BE5" w:rsidRPr="00DD1C97" w:rsidRDefault="004D7BE5"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 xml:space="preserve">(j) Every insurer that issues accident and sickness insurance benefits plans, policies, or contracts that provide coverage for the treatment of substance use disorders </w:t>
      </w:r>
      <w:r w:rsidRPr="004D7BE5">
        <w:rPr>
          <w:rFonts w:ascii="Times" w:eastAsia="Times New Roman" w:hAnsi="Times" w:cs="Times New Roman"/>
          <w:sz w:val="22"/>
          <w:szCs w:val="22"/>
          <w:u w:val="single"/>
        </w:rPr>
        <w:t>shall not exclude coverage for any prescription medication approved by the FDA for the treatment of substance use disorders and any associated counseling or wraparound services on the grounds that such medications and services were court ordered</w:t>
      </w:r>
      <w:r>
        <w:rPr>
          <w:rFonts w:ascii="Times" w:eastAsia="Times New Roman" w:hAnsi="Times" w:cs="Times New Roman"/>
          <w:sz w:val="22"/>
          <w:szCs w:val="22"/>
          <w:u w:val="single"/>
        </w:rPr>
        <w:t>.</w:t>
      </w:r>
    </w:p>
    <w:p w14:paraId="043A08B6" w14:textId="77777777" w:rsidR="00DD1C97" w:rsidRDefault="00DD1C97" w:rsidP="00A1403A">
      <w:pPr>
        <w:rPr>
          <w:rFonts w:ascii="Times" w:eastAsia="Times New Roman" w:hAnsi="Times" w:cs="Times New Roman"/>
          <w:sz w:val="22"/>
          <w:szCs w:val="22"/>
          <w:u w:val="single"/>
        </w:rPr>
      </w:pPr>
    </w:p>
    <w:p w14:paraId="29BCD6A9" w14:textId="4A98F8A5" w:rsidR="009F2A19" w:rsidRPr="009B5846" w:rsidRDefault="008E3F0A" w:rsidP="009F2A19">
      <w:pPr>
        <w:jc w:val="center"/>
        <w:rPr>
          <w:rFonts w:ascii="Times" w:eastAsia="Times New Roman" w:hAnsi="Times" w:cs="Times New Roman"/>
          <w:b/>
          <w:sz w:val="22"/>
          <w:szCs w:val="22"/>
        </w:rPr>
      </w:pPr>
      <w:r>
        <w:rPr>
          <w:rFonts w:ascii="Times" w:eastAsia="Times New Roman" w:hAnsi="Times" w:cs="Times New Roman"/>
          <w:b/>
          <w:sz w:val="22"/>
          <w:szCs w:val="22"/>
        </w:rPr>
        <w:t>Section 2</w:t>
      </w:r>
    </w:p>
    <w:p w14:paraId="4C83D91A" w14:textId="77777777" w:rsidR="009F2A19" w:rsidRDefault="009F2A19" w:rsidP="009F2A19">
      <w:pPr>
        <w:rPr>
          <w:rFonts w:ascii="Times" w:eastAsia="Times New Roman" w:hAnsi="Times" w:cs="Times New Roman"/>
          <w:sz w:val="22"/>
          <w:szCs w:val="22"/>
        </w:rPr>
      </w:pPr>
      <w:r w:rsidRPr="009B5846">
        <w:rPr>
          <w:rFonts w:ascii="Times" w:eastAsia="Times New Roman" w:hAnsi="Times" w:cs="Times New Roman"/>
          <w:sz w:val="22"/>
          <w:szCs w:val="22"/>
        </w:rPr>
        <w:t>Chapter 24 of Title 33 of the Official Code of Georgia Annotated, relating to insurance coverage for mental illness, is amended as follows:</w:t>
      </w:r>
    </w:p>
    <w:p w14:paraId="792C9944" w14:textId="6C17F469" w:rsidR="009F2A19" w:rsidRDefault="009F2A19" w:rsidP="009F2A19">
      <w:pPr>
        <w:rPr>
          <w:rFonts w:ascii="Times" w:eastAsia="Times New Roman" w:hAnsi="Times" w:cs="Times New Roman"/>
          <w:sz w:val="22"/>
          <w:szCs w:val="22"/>
        </w:rPr>
      </w:pPr>
      <w:r>
        <w:rPr>
          <w:rFonts w:ascii="Times" w:eastAsia="Times New Roman" w:hAnsi="Times" w:cs="Times New Roman"/>
          <w:sz w:val="22"/>
          <w:szCs w:val="22"/>
        </w:rPr>
        <w:t>“33-24-29</w:t>
      </w:r>
      <w:r w:rsidR="002B60EF">
        <w:rPr>
          <w:rFonts w:ascii="Times" w:eastAsia="Times New Roman" w:hAnsi="Times" w:cs="Times New Roman"/>
          <w:sz w:val="22"/>
          <w:szCs w:val="22"/>
        </w:rPr>
        <w:t>.1</w:t>
      </w:r>
    </w:p>
    <w:p w14:paraId="13CD132B" w14:textId="7547FEB6" w:rsidR="002B60EF" w:rsidRPr="002B60EF" w:rsidRDefault="008B6C23" w:rsidP="002B60EF">
      <w:pPr>
        <w:rPr>
          <w:rFonts w:ascii="Times" w:eastAsia="Times New Roman" w:hAnsi="Times" w:cs="Times New Roman"/>
          <w:sz w:val="22"/>
          <w:szCs w:val="22"/>
        </w:rPr>
      </w:pPr>
      <w:r>
        <w:rPr>
          <w:rFonts w:ascii="Times" w:eastAsia="Times New Roman" w:hAnsi="Times" w:cs="Times New Roman"/>
          <w:sz w:val="22"/>
          <w:szCs w:val="22"/>
        </w:rPr>
        <w:t xml:space="preserve">(a) </w:t>
      </w:r>
      <w:r w:rsidR="002B60EF" w:rsidRPr="002B60EF">
        <w:rPr>
          <w:rFonts w:ascii="Times" w:eastAsia="Times New Roman" w:hAnsi="Times" w:cs="Times New Roman"/>
          <w:sz w:val="22"/>
          <w:szCs w:val="22"/>
        </w:rPr>
        <w:t>As used in this Code section, the term:</w:t>
      </w:r>
    </w:p>
    <w:p w14:paraId="3D6516AA" w14:textId="2D1A665A" w:rsidR="002B60EF" w:rsidRPr="002B60EF" w:rsidRDefault="008B6C23" w:rsidP="00C97F7E">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2B60EF" w:rsidRPr="002B60EF">
        <w:rPr>
          <w:rFonts w:ascii="Times" w:eastAsia="Times New Roman" w:hAnsi="Times" w:cs="Times New Roman"/>
          <w:sz w:val="22"/>
          <w:szCs w:val="22"/>
        </w:rPr>
        <w:t>"Accident and sickness insurance benefit plan, policy, or contract" means:</w:t>
      </w:r>
    </w:p>
    <w:p w14:paraId="6A233A84" w14:textId="42D9A004" w:rsidR="002B60EF" w:rsidRPr="002B60EF" w:rsidRDefault="008B6C23" w:rsidP="00C97F7E">
      <w:pPr>
        <w:ind w:left="288"/>
        <w:rPr>
          <w:rFonts w:ascii="Times" w:eastAsia="Times New Roman" w:hAnsi="Times" w:cs="Times New Roman"/>
          <w:sz w:val="22"/>
          <w:szCs w:val="22"/>
        </w:rPr>
      </w:pPr>
      <w:r>
        <w:rPr>
          <w:rFonts w:ascii="Times" w:eastAsia="Times New Roman" w:hAnsi="Times" w:cs="Times New Roman"/>
          <w:sz w:val="22"/>
          <w:szCs w:val="22"/>
        </w:rPr>
        <w:t xml:space="preserve">(A) </w:t>
      </w:r>
      <w:r w:rsidR="002B60EF" w:rsidRPr="002B60EF">
        <w:rPr>
          <w:rFonts w:ascii="Times" w:eastAsia="Times New Roman" w:hAnsi="Times" w:cs="Times New Roman"/>
          <w:sz w:val="22"/>
          <w:szCs w:val="22"/>
        </w:rPr>
        <w:t>A group or blanket accident and sickness insurance policy or contract, as defined in Chapter 30 of this title;</w:t>
      </w:r>
    </w:p>
    <w:p w14:paraId="6488D416" w14:textId="3BC13446" w:rsidR="002B60EF" w:rsidRPr="002B60EF" w:rsidRDefault="002B60EF" w:rsidP="00C97F7E">
      <w:pPr>
        <w:ind w:left="288"/>
        <w:rPr>
          <w:rFonts w:ascii="Times" w:eastAsia="Times New Roman" w:hAnsi="Times" w:cs="Times New Roman"/>
          <w:sz w:val="22"/>
          <w:szCs w:val="22"/>
        </w:rPr>
      </w:pPr>
      <w:r w:rsidRPr="002B60EF">
        <w:rPr>
          <w:rFonts w:ascii="Times" w:eastAsia="Times New Roman" w:hAnsi="Times" w:cs="Times New Roman"/>
          <w:sz w:val="22"/>
          <w:szCs w:val="22"/>
        </w:rPr>
        <w:t>(</w:t>
      </w:r>
      <w:r w:rsidR="008B6C23">
        <w:rPr>
          <w:rFonts w:ascii="Times" w:eastAsia="Times New Roman" w:hAnsi="Times" w:cs="Times New Roman"/>
          <w:sz w:val="22"/>
          <w:szCs w:val="22"/>
        </w:rPr>
        <w:t xml:space="preserve">B) </w:t>
      </w:r>
      <w:r w:rsidRPr="002B60EF">
        <w:rPr>
          <w:rFonts w:ascii="Times" w:eastAsia="Times New Roman" w:hAnsi="Times" w:cs="Times New Roman"/>
          <w:sz w:val="22"/>
          <w:szCs w:val="22"/>
        </w:rPr>
        <w:t>A group contract of the type issued by a health care plan established under Chapter 20 of this title;</w:t>
      </w:r>
    </w:p>
    <w:p w14:paraId="703D2CAD" w14:textId="4CEC703D" w:rsidR="002B60EF" w:rsidRPr="002B60EF" w:rsidRDefault="008B6C23" w:rsidP="00C97F7E">
      <w:pPr>
        <w:ind w:left="288"/>
        <w:rPr>
          <w:rFonts w:ascii="Times" w:eastAsia="Times New Roman" w:hAnsi="Times" w:cs="Times New Roman"/>
          <w:sz w:val="22"/>
          <w:szCs w:val="22"/>
        </w:rPr>
      </w:pPr>
      <w:r>
        <w:rPr>
          <w:rFonts w:ascii="Times" w:eastAsia="Times New Roman" w:hAnsi="Times" w:cs="Times New Roman"/>
          <w:sz w:val="22"/>
          <w:szCs w:val="22"/>
        </w:rPr>
        <w:t xml:space="preserve">(C) </w:t>
      </w:r>
      <w:r w:rsidR="002B60EF" w:rsidRPr="002B60EF">
        <w:rPr>
          <w:rFonts w:ascii="Times" w:eastAsia="Times New Roman" w:hAnsi="Times" w:cs="Times New Roman"/>
          <w:sz w:val="22"/>
          <w:szCs w:val="22"/>
        </w:rPr>
        <w:t>A group contract of the type issued by a health maintenance organization established under Chapter 21 of this title; or</w:t>
      </w:r>
    </w:p>
    <w:p w14:paraId="75E7DD22" w14:textId="40F1BCD3" w:rsidR="002B60EF" w:rsidRPr="002B60EF" w:rsidRDefault="008B6C23" w:rsidP="00C97F7E">
      <w:pPr>
        <w:ind w:left="288"/>
        <w:rPr>
          <w:rFonts w:ascii="Times" w:eastAsia="Times New Roman" w:hAnsi="Times" w:cs="Times New Roman"/>
          <w:sz w:val="22"/>
          <w:szCs w:val="22"/>
        </w:rPr>
      </w:pPr>
      <w:r>
        <w:rPr>
          <w:rFonts w:ascii="Times" w:eastAsia="Times New Roman" w:hAnsi="Times" w:cs="Times New Roman"/>
          <w:sz w:val="22"/>
          <w:szCs w:val="22"/>
        </w:rPr>
        <w:t xml:space="preserve">(D) </w:t>
      </w:r>
      <w:r w:rsidR="002B60EF" w:rsidRPr="002B60EF">
        <w:rPr>
          <w:rFonts w:ascii="Times" w:eastAsia="Times New Roman" w:hAnsi="Times" w:cs="Times New Roman"/>
          <w:sz w:val="22"/>
          <w:szCs w:val="22"/>
        </w:rPr>
        <w:t>Any similar group accident and sickness benefit plan, policy, or contract.</w:t>
      </w:r>
    </w:p>
    <w:p w14:paraId="5B1B5DF5" w14:textId="7B50728F" w:rsidR="002B60EF" w:rsidRPr="002B60EF" w:rsidRDefault="002B60EF" w:rsidP="00C97F7E">
      <w:pPr>
        <w:ind w:left="144"/>
        <w:rPr>
          <w:rFonts w:ascii="Times" w:eastAsia="Times New Roman" w:hAnsi="Times" w:cs="Times New Roman"/>
          <w:sz w:val="22"/>
          <w:szCs w:val="22"/>
        </w:rPr>
      </w:pPr>
      <w:r w:rsidRPr="002B60EF">
        <w:rPr>
          <w:rFonts w:ascii="Times" w:eastAsia="Times New Roman" w:hAnsi="Times" w:cs="Times New Roman"/>
          <w:sz w:val="22"/>
          <w:szCs w:val="22"/>
        </w:rPr>
        <w:t xml:space="preserve">(2)  "Mental disorder" shall have the same meaning as defined by </w:t>
      </w:r>
      <w:r w:rsidR="00654BB4">
        <w:rPr>
          <w:rFonts w:ascii="Times" w:eastAsia="Times New Roman" w:hAnsi="Times" w:cs="Times New Roman"/>
          <w:sz w:val="22"/>
          <w:szCs w:val="22"/>
          <w:u w:val="single"/>
        </w:rPr>
        <w:t xml:space="preserve">the most recent version of </w:t>
      </w:r>
      <w:r w:rsidRPr="002B60EF">
        <w:rPr>
          <w:rFonts w:ascii="Times" w:eastAsia="Times New Roman" w:hAnsi="Times" w:cs="Times New Roman"/>
          <w:sz w:val="22"/>
          <w:szCs w:val="22"/>
        </w:rPr>
        <w:t xml:space="preserve">The Diagnostic and Statistical Manual of Mental Disorders (American Psychiatric Association) or The International Classification of Diseases (World Health Organization) </w:t>
      </w:r>
      <w:r w:rsidRPr="00654BB4">
        <w:rPr>
          <w:rFonts w:ascii="Times" w:eastAsia="Times New Roman" w:hAnsi="Times" w:cs="Times New Roman"/>
          <w:strike/>
          <w:sz w:val="22"/>
          <w:szCs w:val="22"/>
        </w:rPr>
        <w:t>as of January 1, 1981</w:t>
      </w:r>
      <w:r w:rsidRPr="002B60EF">
        <w:rPr>
          <w:rFonts w:ascii="Times" w:eastAsia="Times New Roman" w:hAnsi="Times" w:cs="Times New Roman"/>
          <w:sz w:val="22"/>
          <w:szCs w:val="22"/>
        </w:rPr>
        <w:t>, or as the Commissioner may further define such term by rule and regulation.</w:t>
      </w:r>
    </w:p>
    <w:p w14:paraId="43F05C8A" w14:textId="65BBA61C" w:rsidR="002B60EF" w:rsidRPr="002B60EF" w:rsidRDefault="008B6C23" w:rsidP="002B60EF">
      <w:pPr>
        <w:rPr>
          <w:rFonts w:ascii="Times" w:eastAsia="Times New Roman" w:hAnsi="Times" w:cs="Times New Roman"/>
          <w:sz w:val="22"/>
          <w:szCs w:val="22"/>
        </w:rPr>
      </w:pPr>
      <w:r>
        <w:rPr>
          <w:rFonts w:ascii="Times" w:eastAsia="Times New Roman" w:hAnsi="Times" w:cs="Times New Roman"/>
          <w:sz w:val="22"/>
          <w:szCs w:val="22"/>
        </w:rPr>
        <w:t xml:space="preserve">(b) </w:t>
      </w:r>
      <w:r w:rsidR="002B60EF" w:rsidRPr="002B60EF">
        <w:rPr>
          <w:rFonts w:ascii="Times" w:eastAsia="Times New Roman" w:hAnsi="Times" w:cs="Times New Roman"/>
          <w:sz w:val="22"/>
          <w:szCs w:val="22"/>
        </w:rPr>
        <w:t xml:space="preserve">This Code section shall apply only to accident and sickness insurance benefit plans, policies, or contracts, certificates evidencing coverage under a policy of insurance, or any other evidence of insurance issued by an insurer, delivered, or issued for delivery in this state, except for policies issued to an employer in another state which provide coverage for employees in this state who are employed by such employer policyholder, providing major medical benefits covering all groups </w:t>
      </w:r>
      <w:r w:rsidR="002B60EF" w:rsidRPr="003133D0">
        <w:rPr>
          <w:rFonts w:ascii="Times" w:eastAsia="Times New Roman" w:hAnsi="Times" w:cs="Times New Roman"/>
          <w:strike/>
          <w:sz w:val="22"/>
          <w:szCs w:val="22"/>
        </w:rPr>
        <w:t>except small groups as defined in subsection (a) of Code Section 33-30-12</w:t>
      </w:r>
      <w:r w:rsidR="002B60EF" w:rsidRPr="002B60EF">
        <w:rPr>
          <w:rFonts w:ascii="Times" w:eastAsia="Times New Roman" w:hAnsi="Times" w:cs="Times New Roman"/>
          <w:sz w:val="22"/>
          <w:szCs w:val="22"/>
        </w:rPr>
        <w:t>.</w:t>
      </w:r>
    </w:p>
    <w:p w14:paraId="771B007B" w14:textId="1B8E8353" w:rsidR="002B60EF" w:rsidRPr="003133D0" w:rsidRDefault="008B6C23" w:rsidP="002B60EF">
      <w:pPr>
        <w:rPr>
          <w:rFonts w:ascii="Times" w:eastAsia="Times New Roman" w:hAnsi="Times" w:cs="Times New Roman"/>
          <w:sz w:val="22"/>
          <w:szCs w:val="22"/>
          <w:u w:val="single"/>
        </w:rPr>
      </w:pPr>
      <w:r>
        <w:rPr>
          <w:rFonts w:ascii="Times" w:eastAsia="Times New Roman" w:hAnsi="Times" w:cs="Times New Roman"/>
          <w:sz w:val="22"/>
          <w:szCs w:val="22"/>
        </w:rPr>
        <w:t xml:space="preserve">(c) </w:t>
      </w:r>
      <w:r w:rsidR="002B60EF" w:rsidRPr="002B60EF">
        <w:rPr>
          <w:rFonts w:ascii="Times" w:eastAsia="Times New Roman" w:hAnsi="Times" w:cs="Times New Roman"/>
          <w:sz w:val="22"/>
          <w:szCs w:val="22"/>
        </w:rPr>
        <w:t>Every insurer authorized to issue accident and sickness insurance benefit plans, policies, or contracts shall be required to make available, either as a part of or as an optional endorsement to all such policies providing major medical insurance coverage which are issued, delivered, issued for delivery, or renewed on or after July 1, 1998, coverage for the treatment of mental disorders, which coverage shall be at least as extensive and provide at least the same degree of coverage and the same annual and lifetime dollar limits as that provided by the respective plan, policy, or contract for the treatment of other types of physical illnesses. Such an optional endorsement shall also provide that the coverage required to be made available pursuant to this Code section shall also cover the spouse and the dependents of the insured if the insured's spouse and dependents are covered under such benefit plan, policy, or contract.</w:t>
      </w:r>
      <w:r w:rsidR="003133D0">
        <w:rPr>
          <w:rFonts w:ascii="Times" w:eastAsia="Times New Roman" w:hAnsi="Times" w:cs="Times New Roman"/>
          <w:sz w:val="22"/>
          <w:szCs w:val="22"/>
        </w:rPr>
        <w:t xml:space="preserve"> </w:t>
      </w:r>
      <w:r w:rsidR="003133D0">
        <w:rPr>
          <w:rFonts w:ascii="Times" w:eastAsia="Times New Roman" w:hAnsi="Times" w:cs="Times New Roman"/>
          <w:sz w:val="22"/>
          <w:szCs w:val="22"/>
          <w:u w:val="single"/>
        </w:rPr>
        <w:t xml:space="preserve">Every insurer that issues accident and </w:t>
      </w:r>
      <w:r w:rsidR="003133D0">
        <w:rPr>
          <w:rFonts w:ascii="Times" w:eastAsia="Times New Roman" w:hAnsi="Times" w:cs="Times New Roman"/>
          <w:sz w:val="22"/>
          <w:szCs w:val="22"/>
          <w:u w:val="single"/>
        </w:rPr>
        <w:lastRenderedPageBreak/>
        <w:t>sickness insurance benefits plans, policies, or contracts that provide coverage for the treatment of mental disorders shall provide such coverage in accordance with the Mental Health Parity and Addiction Equity Act of 2008 found at 42 U.S.C. 300gg-26 and its implementing and related regulations found at 45 CFR 146.136, 45 CFR 147.160, and 45 CFR 156.115(a)(3).</w:t>
      </w:r>
    </w:p>
    <w:p w14:paraId="61EE7388" w14:textId="77777777" w:rsidR="002B60EF" w:rsidRPr="002B60EF" w:rsidRDefault="002B60EF" w:rsidP="002B60EF">
      <w:pPr>
        <w:rPr>
          <w:rFonts w:ascii="Times" w:eastAsia="Times New Roman" w:hAnsi="Times" w:cs="Times New Roman"/>
          <w:sz w:val="22"/>
          <w:szCs w:val="22"/>
        </w:rPr>
      </w:pPr>
      <w:r w:rsidRPr="002B60EF">
        <w:rPr>
          <w:rFonts w:ascii="Times" w:eastAsia="Times New Roman" w:hAnsi="Times" w:cs="Times New Roman"/>
          <w:sz w:val="22"/>
          <w:szCs w:val="22"/>
        </w:rPr>
        <w:t xml:space="preserve">(d) </w:t>
      </w:r>
    </w:p>
    <w:p w14:paraId="13D30432" w14:textId="346B8DFA"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2B60EF" w:rsidRPr="002B60EF">
        <w:rPr>
          <w:rFonts w:ascii="Times" w:eastAsia="Times New Roman" w:hAnsi="Times" w:cs="Times New Roman"/>
          <w:sz w:val="22"/>
          <w:szCs w:val="22"/>
        </w:rPr>
        <w:t>The optional endorsement required to be made available under subsection (c) of this Code section shall not contain any exclusions, reductions, or other limitations as to coverages, including without limitation limits on the number of inpatient treatment days and outpatient treatment visits, which apply to the treatment of mental disorders unless such provisions apply generally to other similar benefits provided or paid for under the accident and sickness insurance benefit plan, policy, or contract, except as otherwise provided in paragraph (2) of this subsection.</w:t>
      </w:r>
    </w:p>
    <w:p w14:paraId="2154B933" w14:textId="06DC9079"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(2) </w:t>
      </w:r>
      <w:r w:rsidR="002B60EF" w:rsidRPr="002B60EF">
        <w:rPr>
          <w:rFonts w:ascii="Times" w:eastAsia="Times New Roman" w:hAnsi="Times" w:cs="Times New Roman"/>
          <w:sz w:val="22"/>
          <w:szCs w:val="22"/>
        </w:rPr>
        <w:t>The optional endorsement required to be made available under subsection (c) of this Code section may contain deductibles or coinsurance provisions which apply to the treatment of mental disorders</w:t>
      </w:r>
      <w:r w:rsidR="002B60EF" w:rsidRPr="00491665">
        <w:rPr>
          <w:rFonts w:ascii="Times" w:eastAsia="Times New Roman" w:hAnsi="Times" w:cs="Times New Roman"/>
          <w:strike/>
          <w:sz w:val="22"/>
          <w:szCs w:val="22"/>
        </w:rPr>
        <w:t>, and such deductibles or coinsurance provisions need not apply generally to other similar benefits provided or paid for under the accident and sickness insurance benefit plan, policy, or contract; provided, however, that if a separate deductible applies to the treatment of mental disorders, it shall not exceed the deductible for medical or surgical coverages. A separate out-of-pocket limit may be applied to the treatment of mental disorders, which limit, in the case of an indemnity type plan, shall not exceed the maximum out-of-pocket limit for medical or surgical coverages and which, in the case of a health maintenance organization plan, shall not exceed the maximum out-of-pocket limit for medical or surgical coverages or the amount of $2,000.00 in 1998 and as annually adjusted thereafter according to the Consumer Price Index for health care, whichever is greater</w:t>
      </w:r>
      <w:r w:rsidR="002B60EF" w:rsidRPr="002B60EF">
        <w:rPr>
          <w:rFonts w:ascii="Times" w:eastAsia="Times New Roman" w:hAnsi="Times" w:cs="Times New Roman"/>
          <w:sz w:val="22"/>
          <w:szCs w:val="22"/>
        </w:rPr>
        <w:t>.</w:t>
      </w:r>
    </w:p>
    <w:p w14:paraId="4A51947F" w14:textId="77777777" w:rsidR="002B60EF" w:rsidRPr="002B60EF" w:rsidRDefault="002B60EF" w:rsidP="002B60EF">
      <w:pPr>
        <w:rPr>
          <w:rFonts w:ascii="Times" w:eastAsia="Times New Roman" w:hAnsi="Times" w:cs="Times New Roman"/>
          <w:sz w:val="22"/>
          <w:szCs w:val="22"/>
        </w:rPr>
      </w:pPr>
      <w:r w:rsidRPr="002B60EF">
        <w:rPr>
          <w:rFonts w:ascii="Times" w:eastAsia="Times New Roman" w:hAnsi="Times" w:cs="Times New Roman"/>
          <w:sz w:val="22"/>
          <w:szCs w:val="22"/>
        </w:rPr>
        <w:t xml:space="preserve">(e) </w:t>
      </w:r>
    </w:p>
    <w:p w14:paraId="36BAA41A" w14:textId="36A5482E"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2B60EF" w:rsidRPr="002B60EF">
        <w:rPr>
          <w:rFonts w:ascii="Times" w:eastAsia="Times New Roman" w:hAnsi="Times" w:cs="Times New Roman"/>
          <w:sz w:val="22"/>
          <w:szCs w:val="22"/>
        </w:rPr>
        <w:t>Nothing in this Code section shall be construed to prohibit an insurer, nonprofit corporation, health care plan, health maintenance organization, or other person issuing any similar accident and sickness insurance benefit plan, policy, or contract from issuing or continuing to issue an accident and sickness insurance benefit plan, policy, or contract which provides benefits greater than the minimum benefits required to be made available under this Code section or from issuing any such plans, policies, or contracts which provide benefits which are generally more favorable to the insured than those required to be made available under this Code section.</w:t>
      </w:r>
    </w:p>
    <w:p w14:paraId="31365CBA" w14:textId="6E96623E"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(2) </w:t>
      </w:r>
      <w:r w:rsidR="002B60EF" w:rsidRPr="002B60EF">
        <w:rPr>
          <w:rFonts w:ascii="Times" w:eastAsia="Times New Roman" w:hAnsi="Times" w:cs="Times New Roman"/>
          <w:sz w:val="22"/>
          <w:szCs w:val="22"/>
        </w:rPr>
        <w:t>Nothing in this Code section shall be construed to prohibit any person issuing an accident and sickness insurance benefit plan, policy, or contract from providing the coverage required to be made available under subsection (c) of this Code section through an indemnity plan with or without designating preferred providers of services or from arranging for or providing services instead of indemnifying against the cost of such services, without regard to whether such method of providing coverage for treatment of mental disorders applies generally to other similar benefits provided or paid for under the accident and sickness insurance benefit plan, policy, or contract.</w:t>
      </w:r>
    </w:p>
    <w:p w14:paraId="180EF123" w14:textId="0CA26F41" w:rsidR="009F2A19" w:rsidRDefault="008B6C23" w:rsidP="002B60EF">
      <w:pPr>
        <w:rPr>
          <w:rFonts w:ascii="Times" w:eastAsia="Times New Roman" w:hAnsi="Times" w:cs="Times New Roman"/>
          <w:sz w:val="22"/>
          <w:szCs w:val="22"/>
        </w:rPr>
      </w:pPr>
      <w:r>
        <w:rPr>
          <w:rFonts w:ascii="Times" w:eastAsia="Times New Roman" w:hAnsi="Times" w:cs="Times New Roman"/>
          <w:sz w:val="22"/>
          <w:szCs w:val="22"/>
        </w:rPr>
        <w:t xml:space="preserve">(f) </w:t>
      </w:r>
      <w:r w:rsidR="002B60EF" w:rsidRPr="002B60EF">
        <w:rPr>
          <w:rFonts w:ascii="Times" w:eastAsia="Times New Roman" w:hAnsi="Times" w:cs="Times New Roman"/>
          <w:sz w:val="22"/>
          <w:szCs w:val="22"/>
        </w:rPr>
        <w:t>The requirements of this Code section with respect to a group or blanket accident and sickness insurance benefit plan, policy, or contract shall be satisfied if the coverage specified in subsections (c) and (d) of this Code section is made available to the master policyholder of such plan, policy, or contract. Nothing in this Code section shall be construed to require the group insurer, nonprofit corporation, health care plan, health maintenance organization, or master policyholder to provide or make available such coverage to any insured under such group or blanket plan, policy, or contract.</w:t>
      </w:r>
    </w:p>
    <w:p w14:paraId="7E47A2DC" w14:textId="0AD8BC6E" w:rsidR="00BF423F" w:rsidRDefault="00BF423F" w:rsidP="00BF423F">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(g) </w:t>
      </w:r>
      <w:r w:rsidRPr="00A1403A">
        <w:rPr>
          <w:rFonts w:ascii="Times" w:eastAsia="Times New Roman" w:hAnsi="Times" w:cs="Times New Roman"/>
          <w:sz w:val="22"/>
          <w:szCs w:val="22"/>
          <w:u w:val="single"/>
        </w:rPr>
        <w:t xml:space="preserve">All </w:t>
      </w:r>
      <w:r>
        <w:rPr>
          <w:rFonts w:ascii="Times" w:eastAsia="Times New Roman" w:hAnsi="Times" w:cs="Times New Roman"/>
          <w:sz w:val="22"/>
          <w:szCs w:val="22"/>
          <w:u w:val="single"/>
        </w:rPr>
        <w:t xml:space="preserve">insurers that issue group accident and sickness insurance benefits plans, policies, or contracts that provide coverage for the treatment of mental disorders shall </w:t>
      </w:r>
      <w:r w:rsidRPr="00A1403A">
        <w:rPr>
          <w:rFonts w:ascii="Times" w:eastAsia="Times New Roman" w:hAnsi="Times" w:cs="Times New Roman"/>
          <w:sz w:val="22"/>
          <w:szCs w:val="22"/>
          <w:u w:val="single"/>
        </w:rPr>
        <w:t xml:space="preserve">submit an annual report to the </w:t>
      </w:r>
      <w:r>
        <w:rPr>
          <w:rFonts w:ascii="Times" w:eastAsia="Times New Roman" w:hAnsi="Times" w:cs="Times New Roman"/>
          <w:sz w:val="22"/>
          <w:szCs w:val="22"/>
          <w:u w:val="single"/>
        </w:rPr>
        <w:t>Commissioner</w:t>
      </w:r>
      <w:r w:rsidRPr="00A1403A">
        <w:rPr>
          <w:rFonts w:ascii="Times" w:eastAsia="Times New Roman" w:hAnsi="Times" w:cs="Times New Roman"/>
          <w:sz w:val="22"/>
          <w:szCs w:val="22"/>
          <w:u w:val="single"/>
        </w:rPr>
        <w:t xml:space="preserve"> on or before </w:t>
      </w:r>
      <w:r>
        <w:rPr>
          <w:rFonts w:ascii="Times" w:eastAsia="Times New Roman" w:hAnsi="Times" w:cs="Times New Roman"/>
          <w:sz w:val="22"/>
          <w:szCs w:val="22"/>
          <w:u w:val="single"/>
        </w:rPr>
        <w:t>January 1, 2020</w:t>
      </w:r>
      <w:r w:rsidRPr="00A1403A">
        <w:rPr>
          <w:rFonts w:ascii="Times" w:eastAsia="Times New Roman" w:hAnsi="Times" w:cs="Times New Roman"/>
          <w:sz w:val="22"/>
          <w:szCs w:val="22"/>
          <w:u w:val="single"/>
        </w:rPr>
        <w:t xml:space="preserve"> that contains the following information:</w:t>
      </w:r>
    </w:p>
    <w:p w14:paraId="1D3FBEDF" w14:textId="12AC8041" w:rsidR="00BF423F" w:rsidRPr="00A1403A" w:rsidRDefault="00314620" w:rsidP="00BF423F">
      <w:pPr>
        <w:ind w:left="144"/>
        <w:rPr>
          <w:rFonts w:ascii="Times" w:eastAsia="Times New Roman" w:hAnsi="Times" w:cs="Times New Roman"/>
          <w:sz w:val="22"/>
          <w:szCs w:val="22"/>
          <w:u w:val="single"/>
        </w:rPr>
      </w:pPr>
      <w:r>
        <w:rPr>
          <w:rFonts w:ascii="Times" w:eastAsia="Times New Roman" w:hAnsi="Times" w:cs="Times New Roman"/>
          <w:sz w:val="22"/>
          <w:szCs w:val="22"/>
          <w:u w:val="single"/>
        </w:rPr>
        <w:lastRenderedPageBreak/>
        <w:t xml:space="preserve">(1) </w:t>
      </w:r>
      <w:r w:rsidR="00BF423F" w:rsidRPr="00A1403A">
        <w:rPr>
          <w:rFonts w:ascii="Times" w:eastAsia="Times New Roman" w:hAnsi="Times" w:cs="Times New Roman"/>
          <w:sz w:val="22"/>
          <w:szCs w:val="22"/>
          <w:u w:val="single"/>
        </w:rPr>
        <w:t xml:space="preserve">A description of the process used to develop or select the medical necessity criteria for mental disorder benefits and the process used to develop or select the medical necessity criteria for medical and surgical benefits. </w:t>
      </w:r>
    </w:p>
    <w:p w14:paraId="318A3F9D" w14:textId="4AF0B0E6" w:rsidR="00BF423F" w:rsidRPr="00A1403A" w:rsidRDefault="00314620" w:rsidP="00BF423F">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00BF423F" w:rsidRPr="00A1403A">
        <w:rPr>
          <w:rFonts w:ascii="Times" w:eastAsia="Times New Roman" w:hAnsi="Times" w:cs="Times New Roman"/>
          <w:sz w:val="22"/>
          <w:szCs w:val="22"/>
          <w:u w:val="single"/>
        </w:rPr>
        <w:t>Identification of all non-quantitative treatment limitations (NQTLs) that are applied to both mental disorder benefits and medical and surgical benefits within each classification of benefits; there may be no separate NQTLs that apply to mental disorder benefits but do not apply to medical and surgical benefits within any classification of benefits.</w:t>
      </w:r>
    </w:p>
    <w:p w14:paraId="1FB73245" w14:textId="77777777" w:rsidR="00BF423F" w:rsidRDefault="00BF423F" w:rsidP="00BF423F">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A1403A">
        <w:rPr>
          <w:rFonts w:ascii="Times" w:eastAsia="Times New Roman" w:hAnsi="Times" w:cs="Times New Roman"/>
          <w:sz w:val="22"/>
          <w:szCs w:val="22"/>
          <w:u w:val="single"/>
        </w:rPr>
        <w:t>The results of an analysis that demonstrates that for the medical necessity c</w:t>
      </w:r>
      <w:r>
        <w:rPr>
          <w:rFonts w:ascii="Times" w:eastAsia="Times New Roman" w:hAnsi="Times" w:cs="Times New Roman"/>
          <w:sz w:val="22"/>
          <w:szCs w:val="22"/>
          <w:u w:val="single"/>
        </w:rPr>
        <w:t>riteria described in item (1</w:t>
      </w:r>
      <w:r w:rsidRPr="00A1403A">
        <w:rPr>
          <w:rFonts w:ascii="Times" w:eastAsia="Times New Roman" w:hAnsi="Times" w:cs="Times New Roman"/>
          <w:sz w:val="22"/>
          <w:szCs w:val="22"/>
          <w:u w:val="single"/>
        </w:rPr>
        <w:t>) and for</w:t>
      </w:r>
      <w:r>
        <w:rPr>
          <w:rFonts w:ascii="Times" w:eastAsia="Times New Roman" w:hAnsi="Times" w:cs="Times New Roman"/>
          <w:sz w:val="22"/>
          <w:szCs w:val="22"/>
          <w:u w:val="single"/>
        </w:rPr>
        <w:t xml:space="preserve"> each NQTL identified in item (2</w:t>
      </w:r>
      <w:r w:rsidRPr="00A1403A">
        <w:rPr>
          <w:rFonts w:ascii="Times" w:eastAsia="Times New Roman" w:hAnsi="Times" w:cs="Times New Roman"/>
          <w:sz w:val="22"/>
          <w:szCs w:val="22"/>
          <w:u w:val="single"/>
        </w:rPr>
        <w:t>), as written and in operation, the processes, strategies, evidentiary standards, or other factors used in applying the medical necessity criteria and each NQTL to mental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52103870" w14:textId="5990191F" w:rsidR="00BF423F" w:rsidRPr="00DD1C97" w:rsidRDefault="00314620"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00BF423F" w:rsidRPr="00DD1C97">
        <w:rPr>
          <w:rFonts w:ascii="Times" w:eastAsia="Times New Roman" w:hAnsi="Times" w:cs="Times New Roman"/>
          <w:sz w:val="22"/>
          <w:szCs w:val="22"/>
          <w:u w:val="single"/>
        </w:rPr>
        <w:t>Identify the factors used to determine that an NQTL will apply to a benefit, including factors that were considered but rejected</w:t>
      </w:r>
    </w:p>
    <w:p w14:paraId="53520371" w14:textId="675C9E68" w:rsidR="00BF423F" w:rsidRPr="00DD1C97" w:rsidRDefault="00314620"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00BF423F" w:rsidRPr="00DD1C97">
        <w:rPr>
          <w:rFonts w:ascii="Times" w:eastAsia="Times New Roman" w:hAnsi="Times" w:cs="Times New Roman"/>
          <w:sz w:val="22"/>
          <w:szCs w:val="22"/>
          <w:u w:val="single"/>
        </w:rPr>
        <w:t>Identify and define the specific evidentiary standards used to define the factors and any other evidence relied upon in designing each NQTL</w:t>
      </w:r>
    </w:p>
    <w:p w14:paraId="0C5AEF54" w14:textId="181FFD20" w:rsidR="00BF423F" w:rsidRPr="00DD1C97" w:rsidRDefault="00BF423F"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(C</w:t>
      </w:r>
      <w:r w:rsidR="00314620">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Provide the comparative analyses, including the results of the analyses, performed to determine that the processes and strategies used to design each NQTL, as written, and the as written processes and strategies used to apply the NQTL to mental disorder benefits are comparable to, and are applied no more stringently than, the processes and strategies used to design each NQTL, as written, and the as written processes and strategies used to apply the NQTL to medical and surgical benefits</w:t>
      </w:r>
    </w:p>
    <w:p w14:paraId="179C24DD" w14:textId="5CA22E4E" w:rsidR="00BF423F" w:rsidRPr="00DD1C97" w:rsidRDefault="00BF423F"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(D</w:t>
      </w:r>
      <w:r w:rsidR="00314620">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Provide the comparative analyses, including the results of the analyses, performed to determine that the processes and strategies used to apply each NQTL, in operation, for mental disorder benefits are comparable to, and applied no more stringently than, the processes or strategies used to apply each NQTL, in operation, for medical and surgical benefits</w:t>
      </w:r>
    </w:p>
    <w:p w14:paraId="5C3EE05D" w14:textId="60E84E77" w:rsidR="00BF423F" w:rsidRPr="00DD1C97" w:rsidRDefault="00BF423F"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(E)</w:t>
      </w:r>
      <w:r w:rsidR="00314620">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Disclose the specific findings and conclusions reached by the insurer that the results of the analyses above indicate that the insurer is in compliance with this section and the Mental Health Parity and Addiction Equity Act of 2008 and its implementing regulations and related regulations, which includes 45 CFR 146.136, 45 CFR 147.160, and 45 CFR 156.115(a)(3).</w:t>
      </w:r>
    </w:p>
    <w:p w14:paraId="71CF91B9" w14:textId="4A89B472" w:rsidR="00087FD5" w:rsidRDefault="00087FD5" w:rsidP="002B60EF">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(h) </w:t>
      </w:r>
      <w:r w:rsidR="00AC32E5" w:rsidRPr="00AC32E5">
        <w:rPr>
          <w:rFonts w:ascii="Times" w:eastAsia="Times New Roman" w:hAnsi="Times" w:cs="Times New Roman"/>
          <w:sz w:val="22"/>
          <w:szCs w:val="22"/>
          <w:u w:val="single"/>
        </w:rPr>
        <w:t xml:space="preserve">The </w:t>
      </w:r>
      <w:r w:rsidR="00AC32E5">
        <w:rPr>
          <w:rFonts w:ascii="Times" w:eastAsia="Times New Roman" w:hAnsi="Times" w:cs="Times New Roman"/>
          <w:sz w:val="22"/>
          <w:szCs w:val="22"/>
          <w:u w:val="single"/>
        </w:rPr>
        <w:t>Commissioner</w:t>
      </w:r>
      <w:r w:rsidR="00AC32E5" w:rsidRPr="00AC32E5">
        <w:rPr>
          <w:rFonts w:ascii="Times" w:eastAsia="Times New Roman" w:hAnsi="Times" w:cs="Times New Roman"/>
          <w:sz w:val="22"/>
          <w:szCs w:val="22"/>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54631FE9" w14:textId="6B403C98" w:rsidR="00AC32E5" w:rsidRPr="00AC32E5" w:rsidRDefault="00AC32E5" w:rsidP="006E1D05">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AC32E5">
        <w:rPr>
          <w:rFonts w:ascii="Times" w:eastAsia="Times New Roman" w:hAnsi="Times" w:cs="Times New Roman"/>
          <w:sz w:val="22"/>
          <w:szCs w:val="22"/>
          <w:u w:val="single"/>
        </w:rPr>
        <w:t xml:space="preserve">Proactively ensuring compliance by insurers that </w:t>
      </w:r>
      <w:r>
        <w:rPr>
          <w:rFonts w:ascii="Times" w:eastAsia="Times New Roman" w:hAnsi="Times" w:cs="Times New Roman"/>
          <w:sz w:val="22"/>
          <w:szCs w:val="22"/>
          <w:u w:val="single"/>
        </w:rPr>
        <w:t>issue</w:t>
      </w:r>
      <w:r w:rsidRPr="00AC32E5">
        <w:rPr>
          <w:rFonts w:ascii="Times" w:eastAsia="Times New Roman" w:hAnsi="Times" w:cs="Times New Roman"/>
          <w:sz w:val="22"/>
          <w:szCs w:val="22"/>
          <w:u w:val="single"/>
        </w:rPr>
        <w:t xml:space="preserve"> individual and group </w:t>
      </w:r>
      <w:r>
        <w:rPr>
          <w:rFonts w:ascii="Times" w:eastAsia="Times New Roman" w:hAnsi="Times" w:cs="Times New Roman"/>
          <w:sz w:val="22"/>
          <w:szCs w:val="22"/>
          <w:u w:val="single"/>
        </w:rPr>
        <w:t>accident and sickness insurance benefits plans, policies, or contracts that provide coverage for the treatment of mental disorders</w:t>
      </w:r>
      <w:r w:rsidRPr="00AC32E5">
        <w:rPr>
          <w:rFonts w:ascii="Times" w:eastAsia="Times New Roman" w:hAnsi="Times" w:cs="Times New Roman"/>
          <w:sz w:val="22"/>
          <w:szCs w:val="22"/>
          <w:u w:val="single"/>
        </w:rPr>
        <w:t>.</w:t>
      </w:r>
    </w:p>
    <w:p w14:paraId="79CBFECA" w14:textId="1A61876F" w:rsidR="00AC32E5" w:rsidRPr="00AC32E5" w:rsidRDefault="00AC32E5" w:rsidP="006E1D05">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AC32E5">
        <w:rPr>
          <w:rFonts w:ascii="Times" w:eastAsia="Times New Roman" w:hAnsi="Times" w:cs="Times New Roman"/>
          <w:sz w:val="22"/>
          <w:szCs w:val="22"/>
          <w:u w:val="single"/>
        </w:rPr>
        <w:t>Evaluating all consumer or provider complaints regarding mental disorder coverage for possible parity violations.</w:t>
      </w:r>
    </w:p>
    <w:p w14:paraId="21FA80B9" w14:textId="55B56201" w:rsidR="00AC32E5" w:rsidRPr="00AC32E5" w:rsidRDefault="00AC32E5" w:rsidP="006E1D05">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AC32E5">
        <w:rPr>
          <w:rFonts w:ascii="Times" w:eastAsia="Times New Roman" w:hAnsi="Times" w:cs="Times New Roman"/>
          <w:sz w:val="22"/>
          <w:szCs w:val="22"/>
          <w:u w:val="single"/>
        </w:rPr>
        <w:t xml:space="preserve">Performing parity compliance market conduct examinations of insurers that </w:t>
      </w:r>
      <w:r w:rsidR="00D90E93">
        <w:rPr>
          <w:rFonts w:ascii="Times" w:eastAsia="Times New Roman" w:hAnsi="Times" w:cs="Times New Roman"/>
          <w:sz w:val="22"/>
          <w:szCs w:val="22"/>
          <w:u w:val="single"/>
        </w:rPr>
        <w:t>issue individual and group accident and sickness insurance benefits plans, policies, or contracts that provide coverage for the treatment of mental disorders</w:t>
      </w:r>
      <w:r w:rsidRPr="00AC32E5">
        <w:rPr>
          <w:rFonts w:ascii="Times" w:eastAsia="Times New Roman" w:hAnsi="Times" w:cs="Times New Roman"/>
          <w:sz w:val="22"/>
          <w:szCs w:val="22"/>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2228FE11" w14:textId="684D8104" w:rsidR="00AC32E5" w:rsidRPr="00AC32E5" w:rsidRDefault="00AC32E5" w:rsidP="006E1D05">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(4) </w:t>
      </w:r>
      <w:r w:rsidRPr="00AC32E5">
        <w:rPr>
          <w:rFonts w:ascii="Times" w:eastAsia="Times New Roman" w:hAnsi="Times" w:cs="Times New Roman"/>
          <w:sz w:val="22"/>
          <w:szCs w:val="22"/>
          <w:u w:val="single"/>
        </w:rPr>
        <w:t xml:space="preserve">Requesting that </w:t>
      </w:r>
      <w:r w:rsidR="007B00E1" w:rsidRPr="00AC32E5">
        <w:rPr>
          <w:rFonts w:ascii="Times" w:eastAsia="Times New Roman" w:hAnsi="Times" w:cs="Times New Roman"/>
          <w:sz w:val="22"/>
          <w:szCs w:val="22"/>
          <w:u w:val="single"/>
        </w:rPr>
        <w:t xml:space="preserve">insurers that </w:t>
      </w:r>
      <w:r w:rsidR="007B00E1">
        <w:rPr>
          <w:rFonts w:ascii="Times" w:eastAsia="Times New Roman" w:hAnsi="Times" w:cs="Times New Roman"/>
          <w:sz w:val="22"/>
          <w:szCs w:val="22"/>
          <w:u w:val="single"/>
        </w:rPr>
        <w:t>issue individual and group accident and sickness insurance benefits plans, policies, or contracts that provide coverage for the treatment of mental disorders</w:t>
      </w:r>
      <w:r w:rsidR="007B00E1" w:rsidRPr="00AC32E5">
        <w:rPr>
          <w:rFonts w:ascii="Times" w:eastAsia="Times New Roman" w:hAnsi="Times" w:cs="Times New Roman"/>
          <w:sz w:val="22"/>
          <w:szCs w:val="22"/>
          <w:u w:val="single"/>
        </w:rPr>
        <w:t xml:space="preserve"> </w:t>
      </w:r>
      <w:r w:rsidRPr="00AC32E5">
        <w:rPr>
          <w:rFonts w:ascii="Times" w:eastAsia="Times New Roman" w:hAnsi="Times" w:cs="Times New Roman"/>
          <w:sz w:val="22"/>
          <w:szCs w:val="22"/>
          <w:u w:val="single"/>
        </w:rPr>
        <w:t xml:space="preserve">submit comparative analyses during the form review process demonstrating how they design </w:t>
      </w:r>
      <w:r w:rsidRPr="00AC32E5">
        <w:rPr>
          <w:rFonts w:ascii="Times" w:eastAsia="Times New Roman" w:hAnsi="Times" w:cs="Times New Roman"/>
          <w:sz w:val="22"/>
          <w:szCs w:val="22"/>
          <w:u w:val="single"/>
        </w:rPr>
        <w:lastRenderedPageBreak/>
        <w:t>and apply nonquantitative treatment limitations, both as written and in operation, for mental disorder benefits as compared to how they design and apply nonquantitative treatment limitations, as written and in operation, for medical and surgical benefits.</w:t>
      </w:r>
    </w:p>
    <w:p w14:paraId="19A7A93F" w14:textId="50A02A3E" w:rsidR="00AC32E5" w:rsidRDefault="00AC32E5" w:rsidP="006E1D05">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(5) </w:t>
      </w:r>
      <w:r w:rsidRPr="00AC32E5">
        <w:rPr>
          <w:rFonts w:ascii="Times" w:eastAsia="Times New Roman" w:hAnsi="Times" w:cs="Times New Roman"/>
          <w:sz w:val="22"/>
          <w:szCs w:val="22"/>
          <w:u w:val="single"/>
        </w:rPr>
        <w:t xml:space="preserve">The Commissioner </w:t>
      </w:r>
      <w:r w:rsidR="001F682E">
        <w:rPr>
          <w:rFonts w:ascii="Times" w:eastAsia="Times New Roman" w:hAnsi="Times" w:cs="Times New Roman"/>
          <w:sz w:val="22"/>
          <w:szCs w:val="22"/>
          <w:u w:val="single"/>
        </w:rPr>
        <w:t>may</w:t>
      </w:r>
      <w:r w:rsidRPr="00AC32E5">
        <w:rPr>
          <w:rFonts w:ascii="Times" w:eastAsia="Times New Roman" w:hAnsi="Times" w:cs="Times New Roman"/>
          <w:sz w:val="22"/>
          <w:szCs w:val="22"/>
          <w:u w:val="single"/>
        </w:rPr>
        <w:t xml:space="preserve"> adopt rules, under </w:t>
      </w:r>
      <w:r w:rsidR="00383915">
        <w:rPr>
          <w:rFonts w:ascii="Times" w:eastAsia="Times New Roman" w:hAnsi="Times" w:cs="Times New Roman"/>
          <w:sz w:val="22"/>
          <w:szCs w:val="22"/>
          <w:u w:val="single"/>
        </w:rPr>
        <w:t>Code Section 33-2-9</w:t>
      </w:r>
      <w:r w:rsidRPr="00AC32E5">
        <w:rPr>
          <w:rFonts w:ascii="Times" w:eastAsia="Times New Roman" w:hAnsi="Times" w:cs="Times New Roman"/>
          <w:sz w:val="22"/>
          <w:szCs w:val="22"/>
          <w:u w:val="single"/>
        </w:rPr>
        <w:t>, as may be necessary to effectuate any provisions of the Paul Wellstone and Pete Domenici Mental Health Parity and Addiction Equity Act of 2008 that relate to the business of insurance.</w:t>
      </w:r>
    </w:p>
    <w:p w14:paraId="21374708" w14:textId="787DD0ED" w:rsidR="008A6BCD" w:rsidRDefault="008A6BCD" w:rsidP="00AC32E5">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(i) </w:t>
      </w:r>
      <w:r w:rsidRPr="008A6BCD">
        <w:rPr>
          <w:rFonts w:ascii="Times" w:eastAsia="Times New Roman" w:hAnsi="Times" w:cs="Times New Roman"/>
          <w:sz w:val="22"/>
          <w:szCs w:val="22"/>
          <w:u w:val="single"/>
        </w:rPr>
        <w:t xml:space="preserve">Not later than </w:t>
      </w:r>
      <w:r w:rsidR="00D60D46">
        <w:rPr>
          <w:rFonts w:ascii="Times" w:eastAsia="Times New Roman" w:hAnsi="Times" w:cs="Times New Roman"/>
          <w:sz w:val="22"/>
          <w:szCs w:val="22"/>
          <w:u w:val="single"/>
        </w:rPr>
        <w:t>March 1, 2020</w:t>
      </w:r>
      <w:bookmarkStart w:id="0" w:name="_GoBack"/>
      <w:bookmarkEnd w:id="0"/>
      <w:r w:rsidRPr="008A6BCD">
        <w:rPr>
          <w:rFonts w:ascii="Times" w:eastAsia="Times New Roman" w:hAnsi="Times" w:cs="Times New Roman"/>
          <w:sz w:val="22"/>
          <w:szCs w:val="22"/>
          <w:u w:val="single"/>
        </w:rPr>
        <w:t xml:space="preserve">, the </w:t>
      </w:r>
      <w:r>
        <w:rPr>
          <w:rFonts w:ascii="Times" w:eastAsia="Times New Roman" w:hAnsi="Times" w:cs="Times New Roman"/>
          <w:sz w:val="22"/>
          <w:szCs w:val="22"/>
          <w:u w:val="single"/>
        </w:rPr>
        <w:t>Commissioner</w:t>
      </w:r>
      <w:r w:rsidRPr="008A6BCD">
        <w:rPr>
          <w:rFonts w:ascii="Times" w:eastAsia="Times New Roman" w:hAnsi="Times" w:cs="Times New Roman"/>
          <w:sz w:val="22"/>
          <w:szCs w:val="22"/>
          <w:u w:val="single"/>
        </w:rPr>
        <w:t xml:space="preserve"> shall issue a report</w:t>
      </w:r>
      <w:r>
        <w:rPr>
          <w:rFonts w:ascii="Times" w:eastAsia="Times New Roman" w:hAnsi="Times" w:cs="Times New Roman"/>
          <w:sz w:val="22"/>
          <w:szCs w:val="22"/>
          <w:u w:val="single"/>
        </w:rPr>
        <w:t xml:space="preserve"> and an educational presentation to the General Assembly</w:t>
      </w:r>
      <w:r w:rsidR="006E1D05">
        <w:rPr>
          <w:rFonts w:ascii="Times" w:eastAsia="Times New Roman" w:hAnsi="Times" w:cs="Times New Roman"/>
          <w:sz w:val="22"/>
          <w:szCs w:val="22"/>
          <w:u w:val="single"/>
        </w:rPr>
        <w:t>; s</w:t>
      </w:r>
      <w:r w:rsidRPr="008A6BCD">
        <w:rPr>
          <w:rFonts w:ascii="Times" w:eastAsia="Times New Roman" w:hAnsi="Times" w:cs="Times New Roman"/>
          <w:sz w:val="22"/>
          <w:szCs w:val="22"/>
          <w:u w:val="single"/>
        </w:rPr>
        <w:t>uch report and presentation shall:</w:t>
      </w:r>
    </w:p>
    <w:p w14:paraId="3F944CE8" w14:textId="274D9C68" w:rsidR="002C468E" w:rsidRPr="002C468E" w:rsidRDefault="002C468E" w:rsidP="002C468E">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2C468E">
        <w:rPr>
          <w:rFonts w:ascii="Times" w:eastAsia="Times New Roman" w:hAnsi="Times" w:cs="Times New Roman"/>
          <w:sz w:val="22"/>
          <w:szCs w:val="22"/>
          <w:u w:val="single"/>
        </w:rPr>
        <w:t xml:space="preserve">Cover the methodology the </w:t>
      </w:r>
      <w:r w:rsidR="00FE6EE6">
        <w:rPr>
          <w:rFonts w:ascii="Times" w:eastAsia="Times New Roman" w:hAnsi="Times" w:cs="Times New Roman"/>
          <w:sz w:val="22"/>
          <w:szCs w:val="22"/>
          <w:u w:val="single"/>
        </w:rPr>
        <w:t>Commissioner</w:t>
      </w:r>
      <w:r w:rsidRPr="002C468E">
        <w:rPr>
          <w:rFonts w:ascii="Times" w:eastAsia="Times New Roman" w:hAnsi="Times" w:cs="Times New Roman"/>
          <w:sz w:val="22"/>
          <w:szCs w:val="22"/>
          <w:u w:val="single"/>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2566AB14" w14:textId="68A5BA15" w:rsidR="002C468E" w:rsidRPr="002C468E" w:rsidRDefault="00FE6EE6" w:rsidP="002C468E">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 (2</w:t>
      </w:r>
      <w:r w:rsidR="002C468E">
        <w:rPr>
          <w:rFonts w:ascii="Times" w:eastAsia="Times New Roman" w:hAnsi="Times" w:cs="Times New Roman"/>
          <w:sz w:val="22"/>
          <w:szCs w:val="22"/>
          <w:u w:val="single"/>
        </w:rPr>
        <w:t xml:space="preserve">) </w:t>
      </w:r>
      <w:r w:rsidR="002C468E" w:rsidRPr="002C468E">
        <w:rPr>
          <w:rFonts w:ascii="Times" w:eastAsia="Times New Roman" w:hAnsi="Times" w:cs="Times New Roman"/>
          <w:sz w:val="22"/>
          <w:szCs w:val="22"/>
          <w:u w:val="single"/>
        </w:rPr>
        <w:t xml:space="preserve">Identify market conduct examinations conducted or completed during the preceding 12-month period regarding compliance with parity in mental disorder benefits under state and federal laws and summarize the results of such market conduct examinations. </w:t>
      </w:r>
    </w:p>
    <w:p w14:paraId="6EBDDF13" w14:textId="5A8A406B" w:rsidR="002C468E" w:rsidRPr="002C468E" w:rsidRDefault="00FE6EE6" w:rsidP="002C468E">
      <w:pPr>
        <w:ind w:left="144"/>
        <w:rPr>
          <w:rFonts w:ascii="Times" w:eastAsia="Times New Roman" w:hAnsi="Times" w:cs="Times New Roman"/>
          <w:sz w:val="22"/>
          <w:szCs w:val="22"/>
          <w:u w:val="single"/>
        </w:rPr>
      </w:pPr>
      <w:r>
        <w:rPr>
          <w:rFonts w:ascii="Times" w:eastAsia="Times New Roman" w:hAnsi="Times" w:cs="Times New Roman"/>
          <w:sz w:val="22"/>
          <w:szCs w:val="22"/>
          <w:u w:val="single"/>
        </w:rPr>
        <w:t>(3</w:t>
      </w:r>
      <w:r w:rsidR="002C468E">
        <w:rPr>
          <w:rFonts w:ascii="Times" w:eastAsia="Times New Roman" w:hAnsi="Times" w:cs="Times New Roman"/>
          <w:sz w:val="22"/>
          <w:szCs w:val="22"/>
          <w:u w:val="single"/>
        </w:rPr>
        <w:t xml:space="preserve">) </w:t>
      </w:r>
      <w:r w:rsidR="002C468E" w:rsidRPr="002C468E">
        <w:rPr>
          <w:rFonts w:ascii="Times" w:eastAsia="Times New Roman" w:hAnsi="Times" w:cs="Times New Roman"/>
          <w:sz w:val="22"/>
          <w:szCs w:val="22"/>
          <w:u w:val="single"/>
        </w:rPr>
        <w:t xml:space="preserve">Detail any educational or corrective actions the </w:t>
      </w:r>
      <w:r w:rsidR="007938C4">
        <w:rPr>
          <w:rFonts w:ascii="Times" w:eastAsia="Times New Roman" w:hAnsi="Times" w:cs="Times New Roman"/>
          <w:sz w:val="22"/>
          <w:szCs w:val="22"/>
          <w:u w:val="single"/>
        </w:rPr>
        <w:t>Commissioner</w:t>
      </w:r>
      <w:r w:rsidR="002C468E" w:rsidRPr="002C468E">
        <w:rPr>
          <w:rFonts w:ascii="Times" w:eastAsia="Times New Roman" w:hAnsi="Times" w:cs="Times New Roman"/>
          <w:sz w:val="22"/>
          <w:szCs w:val="22"/>
          <w:u w:val="single"/>
        </w:rPr>
        <w:t xml:space="preserve"> has taken to ensure insurer compliance with MHPAEA and </w:t>
      </w:r>
      <w:r w:rsidR="007938C4">
        <w:rPr>
          <w:rFonts w:ascii="Times" w:eastAsia="Times New Roman" w:hAnsi="Times" w:cs="Times New Roman"/>
          <w:sz w:val="22"/>
          <w:szCs w:val="22"/>
          <w:u w:val="single"/>
        </w:rPr>
        <w:t>this section</w:t>
      </w:r>
      <w:r w:rsidR="002C468E" w:rsidRPr="002C468E">
        <w:rPr>
          <w:rFonts w:ascii="Times" w:eastAsia="Times New Roman" w:hAnsi="Times" w:cs="Times New Roman"/>
          <w:sz w:val="22"/>
          <w:szCs w:val="22"/>
          <w:u w:val="single"/>
        </w:rPr>
        <w:t>.</w:t>
      </w:r>
    </w:p>
    <w:p w14:paraId="0523E0AE" w14:textId="0A12F11C" w:rsidR="002C468E" w:rsidRDefault="00FE6EE6" w:rsidP="002C468E">
      <w:pPr>
        <w:ind w:left="144"/>
        <w:rPr>
          <w:rFonts w:ascii="Times" w:eastAsia="Times New Roman" w:hAnsi="Times" w:cs="Times New Roman"/>
          <w:sz w:val="22"/>
          <w:szCs w:val="22"/>
          <w:u w:val="single"/>
        </w:rPr>
      </w:pPr>
      <w:r>
        <w:rPr>
          <w:rFonts w:ascii="Times" w:eastAsia="Times New Roman" w:hAnsi="Times" w:cs="Times New Roman"/>
          <w:sz w:val="22"/>
          <w:szCs w:val="22"/>
          <w:u w:val="single"/>
        </w:rPr>
        <w:t>(4</w:t>
      </w:r>
      <w:r w:rsidR="002C468E">
        <w:rPr>
          <w:rFonts w:ascii="Times" w:eastAsia="Times New Roman" w:hAnsi="Times" w:cs="Times New Roman"/>
          <w:sz w:val="22"/>
          <w:szCs w:val="22"/>
          <w:u w:val="single"/>
        </w:rPr>
        <w:t xml:space="preserve">) </w:t>
      </w:r>
      <w:r w:rsidR="002C468E" w:rsidRPr="002C468E">
        <w:rPr>
          <w:rFonts w:ascii="Times" w:eastAsia="Times New Roman" w:hAnsi="Times" w:cs="Times New Roman"/>
          <w:sz w:val="22"/>
          <w:szCs w:val="22"/>
          <w:u w:val="single"/>
        </w:rPr>
        <w:t xml:space="preserve">The report must be written in non-technical, readily understandable language and shall be made available to the public by, among such other means as the </w:t>
      </w:r>
      <w:r w:rsidR="00A87079">
        <w:rPr>
          <w:rFonts w:ascii="Times" w:eastAsia="Times New Roman" w:hAnsi="Times" w:cs="Times New Roman"/>
          <w:sz w:val="22"/>
          <w:szCs w:val="22"/>
          <w:u w:val="single"/>
        </w:rPr>
        <w:t>Commissioner</w:t>
      </w:r>
      <w:r w:rsidR="002C468E" w:rsidRPr="002C468E">
        <w:rPr>
          <w:rFonts w:ascii="Times" w:eastAsia="Times New Roman" w:hAnsi="Times" w:cs="Times New Roman"/>
          <w:sz w:val="22"/>
          <w:szCs w:val="22"/>
          <w:u w:val="single"/>
        </w:rPr>
        <w:t xml:space="preserve"> finds appropriate, posting the report on </w:t>
      </w:r>
      <w:r w:rsidR="00A87079">
        <w:rPr>
          <w:rFonts w:ascii="Times" w:eastAsia="Times New Roman" w:hAnsi="Times" w:cs="Times New Roman"/>
          <w:sz w:val="22"/>
          <w:szCs w:val="22"/>
          <w:u w:val="single"/>
        </w:rPr>
        <w:t>the website of the Insurance and Safety Fire Commissioner.</w:t>
      </w:r>
    </w:p>
    <w:p w14:paraId="38EC34CB" w14:textId="038A6712" w:rsidR="00071397" w:rsidRDefault="00071397" w:rsidP="00071397">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(j) Every insurer that issues accident and sickness insurance benefits plans, policies, or contracts that provide coverage for the treatment of substance use disorders shall </w:t>
      </w:r>
      <w:r w:rsidRPr="00E65ACC">
        <w:rPr>
          <w:rFonts w:ascii="Times" w:eastAsia="Times New Roman" w:hAnsi="Times" w:cs="Times New Roman"/>
          <w:sz w:val="22"/>
          <w:szCs w:val="22"/>
          <w:u w:val="single"/>
        </w:rPr>
        <w:t>not impose any prior authorization requirements on any prescription medication approved by the federal Food and Drug Administration (FDA) for the treatment of substance use disorders</w:t>
      </w:r>
      <w:r>
        <w:rPr>
          <w:rFonts w:ascii="Times" w:eastAsia="Times New Roman" w:hAnsi="Times" w:cs="Times New Roman"/>
          <w:sz w:val="22"/>
          <w:szCs w:val="22"/>
          <w:u w:val="single"/>
        </w:rPr>
        <w:t>.</w:t>
      </w:r>
    </w:p>
    <w:p w14:paraId="58B2247D" w14:textId="086DED65" w:rsidR="00071397" w:rsidRDefault="00071397" w:rsidP="00071397">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(k) Every insurer that issues accident and sickness insurance benefits plans, policies, or contracts that provide coverage for the treatment of substance use disorders </w:t>
      </w:r>
      <w:r w:rsidRPr="00E65ACC">
        <w:rPr>
          <w:rFonts w:ascii="Times" w:eastAsia="Times New Roman" w:hAnsi="Times" w:cs="Times New Roman"/>
          <w:sz w:val="22"/>
          <w:szCs w:val="22"/>
          <w:u w:val="single"/>
        </w:rPr>
        <w:t>shall not impose any step therapy requirements before the insurer will authorize coverage for a prescription medication approved by the FDA for the treatment of substance use disorders</w:t>
      </w:r>
      <w:r>
        <w:rPr>
          <w:rFonts w:ascii="Times" w:eastAsia="Times New Roman" w:hAnsi="Times" w:cs="Times New Roman"/>
          <w:sz w:val="22"/>
          <w:szCs w:val="22"/>
          <w:u w:val="single"/>
        </w:rPr>
        <w:t>.</w:t>
      </w:r>
    </w:p>
    <w:p w14:paraId="452EB9F5" w14:textId="2FA95161" w:rsidR="00071397" w:rsidRDefault="00071397" w:rsidP="00071397">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(l) Every insurer that issues accident and sickness insurance benefits plans, policies, or contracts that provide coverage for the treatment of substance use disorders </w:t>
      </w:r>
      <w:r w:rsidRPr="00E65ACC">
        <w:rPr>
          <w:rFonts w:ascii="Times" w:eastAsia="Times New Roman" w:hAnsi="Times" w:cs="Times New Roman"/>
          <w:sz w:val="22"/>
          <w:szCs w:val="22"/>
          <w:u w:val="single"/>
        </w:rPr>
        <w:t>shall place all prescription medications approved by the FDA for the treatment of substance use disorders on the lowest tier of the drug formulary developed and maintained by the insurer</w:t>
      </w:r>
      <w:r>
        <w:rPr>
          <w:rFonts w:ascii="Times" w:eastAsia="Times New Roman" w:hAnsi="Times" w:cs="Times New Roman"/>
          <w:sz w:val="22"/>
          <w:szCs w:val="22"/>
          <w:u w:val="single"/>
        </w:rPr>
        <w:t>.</w:t>
      </w:r>
    </w:p>
    <w:p w14:paraId="2CA0D115" w14:textId="5FE86725" w:rsidR="00071397" w:rsidRPr="00DD1C97" w:rsidRDefault="00071397" w:rsidP="00071397">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(m) Every insurer that issues accident and sickness insurance benefits plans, policies, or contracts that provide coverage for the treatment of substance use disorders </w:t>
      </w:r>
      <w:r w:rsidRPr="004D7BE5">
        <w:rPr>
          <w:rFonts w:ascii="Times" w:eastAsia="Times New Roman" w:hAnsi="Times" w:cs="Times New Roman"/>
          <w:sz w:val="22"/>
          <w:szCs w:val="22"/>
          <w:u w:val="single"/>
        </w:rPr>
        <w:t>shall not exclude coverage for any prescription medication approved by the FDA for the treatment of substance use disorders and any associated counseling or wraparound services on the grounds that such medications and services were court ordered</w:t>
      </w:r>
      <w:r>
        <w:rPr>
          <w:rFonts w:ascii="Times" w:eastAsia="Times New Roman" w:hAnsi="Times" w:cs="Times New Roman"/>
          <w:sz w:val="22"/>
          <w:szCs w:val="22"/>
          <w:u w:val="single"/>
        </w:rPr>
        <w:t>.</w:t>
      </w:r>
    </w:p>
    <w:p w14:paraId="734854DA" w14:textId="77777777" w:rsidR="00071397" w:rsidRPr="002C468E" w:rsidRDefault="00071397" w:rsidP="002C468E">
      <w:pPr>
        <w:ind w:left="144"/>
        <w:rPr>
          <w:rFonts w:ascii="Times" w:eastAsia="Times New Roman" w:hAnsi="Times" w:cs="Times New Roman"/>
          <w:sz w:val="22"/>
          <w:szCs w:val="22"/>
          <w:u w:val="single"/>
        </w:rPr>
      </w:pPr>
    </w:p>
    <w:p w14:paraId="0811A7FA" w14:textId="77777777" w:rsidR="002C468E" w:rsidRDefault="002C468E" w:rsidP="00AC32E5">
      <w:pPr>
        <w:rPr>
          <w:rFonts w:ascii="Times" w:eastAsia="Times New Roman" w:hAnsi="Times" w:cs="Times New Roman"/>
          <w:sz w:val="22"/>
          <w:szCs w:val="22"/>
          <w:u w:val="single"/>
        </w:rPr>
      </w:pPr>
    </w:p>
    <w:p w14:paraId="65C8EF43" w14:textId="3C704DB5" w:rsidR="005C4FFB" w:rsidRPr="009B5846" w:rsidRDefault="005C4FFB" w:rsidP="005C4FFB">
      <w:pPr>
        <w:jc w:val="center"/>
        <w:rPr>
          <w:rFonts w:ascii="Times" w:eastAsia="Times New Roman" w:hAnsi="Times" w:cs="Times New Roman"/>
          <w:b/>
          <w:sz w:val="22"/>
          <w:szCs w:val="22"/>
        </w:rPr>
      </w:pPr>
      <w:r>
        <w:rPr>
          <w:rFonts w:ascii="Times" w:eastAsia="Times New Roman" w:hAnsi="Times" w:cs="Times New Roman"/>
          <w:b/>
          <w:sz w:val="22"/>
          <w:szCs w:val="22"/>
        </w:rPr>
        <w:t>Sec</w:t>
      </w:r>
      <w:r w:rsidR="00227658">
        <w:rPr>
          <w:rFonts w:ascii="Times" w:eastAsia="Times New Roman" w:hAnsi="Times" w:cs="Times New Roman"/>
          <w:b/>
          <w:sz w:val="22"/>
          <w:szCs w:val="22"/>
        </w:rPr>
        <w:t>tion 3</w:t>
      </w:r>
    </w:p>
    <w:p w14:paraId="7671CDF3" w14:textId="77777777" w:rsidR="005C4FFB" w:rsidRPr="005C4FFB" w:rsidRDefault="005C4FFB" w:rsidP="005C4FFB">
      <w:pPr>
        <w:rPr>
          <w:rFonts w:ascii="Times" w:eastAsia="Times New Roman" w:hAnsi="Times" w:cs="Times New Roman"/>
          <w:sz w:val="22"/>
          <w:szCs w:val="22"/>
        </w:rPr>
      </w:pPr>
      <w:r w:rsidRPr="005C4FFB">
        <w:rPr>
          <w:rFonts w:ascii="Times" w:eastAsia="Times New Roman" w:hAnsi="Times" w:cs="Times New Roman"/>
          <w:sz w:val="22"/>
          <w:szCs w:val="22"/>
        </w:rPr>
        <w:t>All laws and parts of laws in conflict with this Act are repealed.</w:t>
      </w:r>
    </w:p>
    <w:p w14:paraId="6C9F41BC" w14:textId="77777777" w:rsidR="006E1D05" w:rsidRPr="00AC32E5" w:rsidRDefault="006E1D05" w:rsidP="00AC32E5">
      <w:pPr>
        <w:rPr>
          <w:rFonts w:ascii="Times" w:eastAsia="Times New Roman" w:hAnsi="Times" w:cs="Times New Roman"/>
          <w:sz w:val="22"/>
          <w:szCs w:val="22"/>
          <w:u w:val="single"/>
        </w:rPr>
      </w:pPr>
    </w:p>
    <w:p w14:paraId="1FDC5D98" w14:textId="77777777" w:rsidR="00AC32E5" w:rsidRPr="00BF423F" w:rsidRDefault="00AC32E5" w:rsidP="002B60EF">
      <w:pPr>
        <w:rPr>
          <w:rFonts w:ascii="Times" w:eastAsia="Times New Roman" w:hAnsi="Times" w:cs="Times New Roman"/>
          <w:sz w:val="22"/>
          <w:szCs w:val="22"/>
          <w:u w:val="single"/>
        </w:rPr>
      </w:pPr>
    </w:p>
    <w:p w14:paraId="017612D3" w14:textId="77777777" w:rsidR="009F2A19" w:rsidRPr="00A1403A" w:rsidRDefault="009F2A19" w:rsidP="00A1403A">
      <w:pPr>
        <w:rPr>
          <w:rFonts w:ascii="Times" w:eastAsia="Times New Roman" w:hAnsi="Times" w:cs="Times New Roman"/>
          <w:sz w:val="22"/>
          <w:szCs w:val="22"/>
          <w:u w:val="single"/>
        </w:rPr>
      </w:pPr>
    </w:p>
    <w:p w14:paraId="4DD48817" w14:textId="77777777" w:rsidR="009B5846" w:rsidRPr="00E80916" w:rsidRDefault="009B5846" w:rsidP="00E80916">
      <w:pPr>
        <w:rPr>
          <w:rFonts w:ascii="Times" w:eastAsia="Times New Roman" w:hAnsi="Times" w:cs="Times New Roman"/>
          <w:sz w:val="20"/>
          <w:szCs w:val="20"/>
        </w:rPr>
      </w:pPr>
    </w:p>
    <w:p w14:paraId="2B68E9C1" w14:textId="77777777" w:rsidR="00E80916" w:rsidRPr="00A84FED" w:rsidRDefault="00E80916" w:rsidP="00E80916">
      <w:pPr>
        <w:jc w:val="center"/>
        <w:rPr>
          <w:rFonts w:ascii="Times" w:eastAsia="Times New Roman" w:hAnsi="Times" w:cs="Times New Roman"/>
          <w:sz w:val="20"/>
          <w:szCs w:val="20"/>
        </w:rPr>
      </w:pPr>
    </w:p>
    <w:sectPr w:rsidR="00E80916" w:rsidRPr="00A84FED"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01F56" w14:textId="77777777" w:rsidR="00322C19" w:rsidRDefault="00322C19" w:rsidP="00DB5D45">
      <w:r>
        <w:separator/>
      </w:r>
    </w:p>
  </w:endnote>
  <w:endnote w:type="continuationSeparator" w:id="0">
    <w:p w14:paraId="07A47CFF" w14:textId="77777777" w:rsidR="00322C19" w:rsidRDefault="00322C19" w:rsidP="00DB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66A67" w14:textId="77777777" w:rsidR="00322C19" w:rsidRDefault="00322C19" w:rsidP="00DB5D45">
      <w:r>
        <w:separator/>
      </w:r>
    </w:p>
  </w:footnote>
  <w:footnote w:type="continuationSeparator" w:id="0">
    <w:p w14:paraId="6A0FCA93" w14:textId="77777777" w:rsidR="00322C19" w:rsidRDefault="00322C19" w:rsidP="00DB5D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74C59" w14:textId="77777777" w:rsidR="00322C19" w:rsidRPr="00DB5D45" w:rsidRDefault="00322C19">
    <w:pPr>
      <w:pStyle w:val="Header"/>
      <w:rPr>
        <w:rFonts w:ascii="Times" w:hAnsi="Times"/>
      </w:rPr>
    </w:pPr>
    <w:r>
      <w:rPr>
        <w:rFonts w:ascii="Times" w:hAnsi="Times"/>
      </w:rPr>
      <w:t>19</w:t>
    </w:r>
    <w:r>
      <w:rPr>
        <w:rFonts w:ascii="Times" w:hAnsi="Times"/>
      </w:rPr>
      <w:tab/>
    </w:r>
    <w:r>
      <w:rPr>
        <w:rFonts w:ascii="Times" w:hAnsi="Times"/>
      </w:rPr>
      <w:tab/>
    </w:r>
    <w:r>
      <w:rPr>
        <w:rFonts w:ascii="Times" w:hAnsi="Times"/>
      </w:rPr>
      <w:tab/>
      <w:t>SB 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ED"/>
    <w:rsid w:val="00071397"/>
    <w:rsid w:val="000714CB"/>
    <w:rsid w:val="00087FD5"/>
    <w:rsid w:val="001F2524"/>
    <w:rsid w:val="001F6258"/>
    <w:rsid w:val="001F682E"/>
    <w:rsid w:val="00202113"/>
    <w:rsid w:val="00222DA1"/>
    <w:rsid w:val="00227658"/>
    <w:rsid w:val="002B60EF"/>
    <w:rsid w:val="002C468E"/>
    <w:rsid w:val="003133D0"/>
    <w:rsid w:val="00314620"/>
    <w:rsid w:val="00322C19"/>
    <w:rsid w:val="00383915"/>
    <w:rsid w:val="003E2D14"/>
    <w:rsid w:val="00452909"/>
    <w:rsid w:val="00491665"/>
    <w:rsid w:val="004D7BE5"/>
    <w:rsid w:val="005C4FFB"/>
    <w:rsid w:val="00654BB4"/>
    <w:rsid w:val="00673362"/>
    <w:rsid w:val="006A5AB7"/>
    <w:rsid w:val="006E1D05"/>
    <w:rsid w:val="007938C4"/>
    <w:rsid w:val="007B00E1"/>
    <w:rsid w:val="00830821"/>
    <w:rsid w:val="008A6BCD"/>
    <w:rsid w:val="008B6C23"/>
    <w:rsid w:val="008E3F0A"/>
    <w:rsid w:val="009B5846"/>
    <w:rsid w:val="009F2A19"/>
    <w:rsid w:val="00A1403A"/>
    <w:rsid w:val="00A47E83"/>
    <w:rsid w:val="00A84FED"/>
    <w:rsid w:val="00A87079"/>
    <w:rsid w:val="00AA578A"/>
    <w:rsid w:val="00AC32E5"/>
    <w:rsid w:val="00B267FC"/>
    <w:rsid w:val="00B67DEC"/>
    <w:rsid w:val="00B7607D"/>
    <w:rsid w:val="00BA1AF0"/>
    <w:rsid w:val="00BC4F04"/>
    <w:rsid w:val="00BF423F"/>
    <w:rsid w:val="00C94172"/>
    <w:rsid w:val="00C97F7E"/>
    <w:rsid w:val="00CF53F3"/>
    <w:rsid w:val="00D528E8"/>
    <w:rsid w:val="00D60D46"/>
    <w:rsid w:val="00D90E93"/>
    <w:rsid w:val="00DB5D45"/>
    <w:rsid w:val="00DD1C97"/>
    <w:rsid w:val="00E14948"/>
    <w:rsid w:val="00E24068"/>
    <w:rsid w:val="00E65ACC"/>
    <w:rsid w:val="00E80916"/>
    <w:rsid w:val="00E91352"/>
    <w:rsid w:val="00EC51E2"/>
    <w:rsid w:val="00FE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3D74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D45"/>
    <w:pPr>
      <w:tabs>
        <w:tab w:val="center" w:pos="4320"/>
        <w:tab w:val="right" w:pos="8640"/>
      </w:tabs>
    </w:pPr>
  </w:style>
  <w:style w:type="character" w:customStyle="1" w:styleId="HeaderChar">
    <w:name w:val="Header Char"/>
    <w:basedOn w:val="DefaultParagraphFont"/>
    <w:link w:val="Header"/>
    <w:uiPriority w:val="99"/>
    <w:rsid w:val="00DB5D45"/>
  </w:style>
  <w:style w:type="paragraph" w:styleId="Footer">
    <w:name w:val="footer"/>
    <w:basedOn w:val="Normal"/>
    <w:link w:val="FooterChar"/>
    <w:uiPriority w:val="99"/>
    <w:unhideWhenUsed/>
    <w:rsid w:val="00DB5D45"/>
    <w:pPr>
      <w:tabs>
        <w:tab w:val="center" w:pos="4320"/>
        <w:tab w:val="right" w:pos="8640"/>
      </w:tabs>
    </w:pPr>
  </w:style>
  <w:style w:type="character" w:customStyle="1" w:styleId="FooterChar">
    <w:name w:val="Footer Char"/>
    <w:basedOn w:val="DefaultParagraphFont"/>
    <w:link w:val="Footer"/>
    <w:uiPriority w:val="99"/>
    <w:rsid w:val="00DB5D45"/>
  </w:style>
  <w:style w:type="character" w:styleId="LineNumber">
    <w:name w:val="line number"/>
    <w:basedOn w:val="DefaultParagraphFont"/>
    <w:uiPriority w:val="99"/>
    <w:semiHidden/>
    <w:unhideWhenUsed/>
    <w:rsid w:val="00AA57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D45"/>
    <w:pPr>
      <w:tabs>
        <w:tab w:val="center" w:pos="4320"/>
        <w:tab w:val="right" w:pos="8640"/>
      </w:tabs>
    </w:pPr>
  </w:style>
  <w:style w:type="character" w:customStyle="1" w:styleId="HeaderChar">
    <w:name w:val="Header Char"/>
    <w:basedOn w:val="DefaultParagraphFont"/>
    <w:link w:val="Header"/>
    <w:uiPriority w:val="99"/>
    <w:rsid w:val="00DB5D45"/>
  </w:style>
  <w:style w:type="paragraph" w:styleId="Footer">
    <w:name w:val="footer"/>
    <w:basedOn w:val="Normal"/>
    <w:link w:val="FooterChar"/>
    <w:uiPriority w:val="99"/>
    <w:unhideWhenUsed/>
    <w:rsid w:val="00DB5D45"/>
    <w:pPr>
      <w:tabs>
        <w:tab w:val="center" w:pos="4320"/>
        <w:tab w:val="right" w:pos="8640"/>
      </w:tabs>
    </w:pPr>
  </w:style>
  <w:style w:type="character" w:customStyle="1" w:styleId="FooterChar">
    <w:name w:val="Footer Char"/>
    <w:basedOn w:val="DefaultParagraphFont"/>
    <w:link w:val="Footer"/>
    <w:uiPriority w:val="99"/>
    <w:rsid w:val="00DB5D45"/>
  </w:style>
  <w:style w:type="character" w:styleId="LineNumber">
    <w:name w:val="line number"/>
    <w:basedOn w:val="DefaultParagraphFont"/>
    <w:uiPriority w:val="99"/>
    <w:semiHidden/>
    <w:unhideWhenUsed/>
    <w:rsid w:val="00AA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15209">
      <w:bodyDiv w:val="1"/>
      <w:marLeft w:val="0"/>
      <w:marRight w:val="0"/>
      <w:marTop w:val="0"/>
      <w:marBottom w:val="0"/>
      <w:divBdr>
        <w:top w:val="none" w:sz="0" w:space="0" w:color="auto"/>
        <w:left w:val="none" w:sz="0" w:space="0" w:color="auto"/>
        <w:bottom w:val="none" w:sz="0" w:space="0" w:color="auto"/>
        <w:right w:val="none" w:sz="0" w:space="0" w:color="auto"/>
      </w:divBdr>
    </w:div>
    <w:div w:id="1869372985">
      <w:bodyDiv w:val="1"/>
      <w:marLeft w:val="0"/>
      <w:marRight w:val="0"/>
      <w:marTop w:val="0"/>
      <w:marBottom w:val="0"/>
      <w:divBdr>
        <w:top w:val="none" w:sz="0" w:space="0" w:color="auto"/>
        <w:left w:val="none" w:sz="0" w:space="0" w:color="auto"/>
        <w:bottom w:val="none" w:sz="0" w:space="0" w:color="auto"/>
        <w:right w:val="none" w:sz="0" w:space="0" w:color="auto"/>
      </w:divBdr>
    </w:div>
    <w:div w:id="2128963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3544</Words>
  <Characters>19919</Characters>
  <Application>Microsoft Macintosh Word</Application>
  <DocSecurity>0</DocSecurity>
  <Lines>433</Lines>
  <Paragraphs>154</Paragraphs>
  <ScaleCrop>false</ScaleCrop>
  <Company>Scattergood Foundation</Company>
  <LinksUpToDate>false</LinksUpToDate>
  <CharactersWithSpaces>23309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56</cp:revision>
  <dcterms:created xsi:type="dcterms:W3CDTF">2018-07-23T22:16:00Z</dcterms:created>
  <dcterms:modified xsi:type="dcterms:W3CDTF">2018-09-03T16:39:00Z</dcterms:modified>
</cp:coreProperties>
</file>